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A29A23" w14:textId="77777777" w:rsidR="00EB7871" w:rsidRPr="00395D02" w:rsidRDefault="003B0732" w:rsidP="00820EC8">
      <w:pPr>
        <w:pStyle w:val="pkt"/>
        <w:spacing w:before="0" w:after="0" w:line="276" w:lineRule="auto"/>
        <w:ind w:left="0" w:firstLine="0"/>
        <w:rPr>
          <w:rFonts w:asciiTheme="minorHAnsi" w:hAnsiTheme="minorHAnsi" w:cstheme="minorHAnsi"/>
          <w:b/>
          <w:szCs w:val="24"/>
        </w:rPr>
      </w:pPr>
      <w:bookmarkStart w:id="0" w:name="_GoBack"/>
      <w:bookmarkEnd w:id="0"/>
      <w:r w:rsidRPr="00395D02">
        <w:rPr>
          <w:rFonts w:asciiTheme="minorHAnsi" w:hAnsiTheme="minorHAnsi" w:cstheme="minorHAnsi"/>
          <w:b/>
          <w:szCs w:val="24"/>
        </w:rPr>
        <w:t xml:space="preserve">Gmina </w:t>
      </w:r>
      <w:r w:rsidR="00383460" w:rsidRPr="00395D02">
        <w:rPr>
          <w:rFonts w:asciiTheme="minorHAnsi" w:hAnsiTheme="minorHAnsi" w:cstheme="minorHAnsi"/>
          <w:b/>
          <w:szCs w:val="24"/>
        </w:rPr>
        <w:t>Zaniemyśl</w:t>
      </w:r>
    </w:p>
    <w:p w14:paraId="4D0014BF" w14:textId="77777777" w:rsidR="00EB7871" w:rsidRPr="00395D02" w:rsidRDefault="00383460" w:rsidP="00820EC8">
      <w:pPr>
        <w:pStyle w:val="pkt"/>
        <w:spacing w:before="0" w:after="0" w:line="276" w:lineRule="auto"/>
        <w:ind w:left="0" w:firstLine="0"/>
        <w:rPr>
          <w:rFonts w:asciiTheme="minorHAnsi" w:hAnsiTheme="minorHAnsi" w:cstheme="minorHAnsi"/>
          <w:b/>
          <w:szCs w:val="24"/>
        </w:rPr>
      </w:pPr>
      <w:r w:rsidRPr="00395D02">
        <w:rPr>
          <w:rFonts w:asciiTheme="minorHAnsi" w:hAnsiTheme="minorHAnsi" w:cstheme="minorHAnsi"/>
          <w:b/>
          <w:szCs w:val="24"/>
        </w:rPr>
        <w:t>ul. Średzka 9</w:t>
      </w:r>
      <w:r w:rsidR="00EB7871" w:rsidRPr="00395D02">
        <w:rPr>
          <w:rFonts w:asciiTheme="minorHAnsi" w:hAnsiTheme="minorHAnsi" w:cstheme="minorHAnsi"/>
          <w:b/>
          <w:szCs w:val="24"/>
        </w:rPr>
        <w:t xml:space="preserve"> </w:t>
      </w:r>
    </w:p>
    <w:p w14:paraId="1728B523" w14:textId="77777777" w:rsidR="00EB7871" w:rsidRPr="00395D02" w:rsidRDefault="003B0732" w:rsidP="00820EC8">
      <w:pPr>
        <w:pStyle w:val="pkt"/>
        <w:spacing w:before="0" w:after="0" w:line="276" w:lineRule="auto"/>
        <w:ind w:left="0" w:firstLine="0"/>
        <w:rPr>
          <w:rFonts w:asciiTheme="minorHAnsi" w:hAnsiTheme="minorHAnsi" w:cstheme="minorHAnsi"/>
          <w:b/>
          <w:szCs w:val="24"/>
        </w:rPr>
      </w:pPr>
      <w:r w:rsidRPr="00395D02">
        <w:rPr>
          <w:rFonts w:asciiTheme="minorHAnsi" w:hAnsiTheme="minorHAnsi" w:cstheme="minorHAnsi"/>
          <w:b/>
          <w:szCs w:val="24"/>
        </w:rPr>
        <w:t>63-0</w:t>
      </w:r>
      <w:r w:rsidR="00383460" w:rsidRPr="00395D02">
        <w:rPr>
          <w:rFonts w:asciiTheme="minorHAnsi" w:hAnsiTheme="minorHAnsi" w:cstheme="minorHAnsi"/>
          <w:b/>
          <w:szCs w:val="24"/>
        </w:rPr>
        <w:t>20</w:t>
      </w:r>
      <w:r w:rsidR="00EB7871" w:rsidRPr="00395D02">
        <w:rPr>
          <w:rFonts w:asciiTheme="minorHAnsi" w:hAnsiTheme="minorHAnsi" w:cstheme="minorHAnsi"/>
          <w:b/>
          <w:szCs w:val="24"/>
        </w:rPr>
        <w:t xml:space="preserve"> </w:t>
      </w:r>
      <w:r w:rsidR="00383460" w:rsidRPr="00395D02">
        <w:rPr>
          <w:rFonts w:asciiTheme="minorHAnsi" w:hAnsiTheme="minorHAnsi" w:cstheme="minorHAnsi"/>
          <w:b/>
          <w:szCs w:val="24"/>
        </w:rPr>
        <w:t>Zaniemyśl</w:t>
      </w:r>
    </w:p>
    <w:p w14:paraId="0FB9B9B6" w14:textId="77777777" w:rsidR="00EB7871" w:rsidRPr="00395D02" w:rsidRDefault="00EB7871" w:rsidP="00820EC8">
      <w:pPr>
        <w:pStyle w:val="pkt"/>
        <w:spacing w:before="0" w:after="0" w:line="276" w:lineRule="auto"/>
        <w:rPr>
          <w:rFonts w:asciiTheme="minorHAnsi" w:hAnsiTheme="minorHAnsi" w:cstheme="minorHAnsi"/>
          <w:szCs w:val="24"/>
        </w:rPr>
      </w:pPr>
    </w:p>
    <w:p w14:paraId="63164538" w14:textId="77777777" w:rsidR="00EB7871" w:rsidRPr="00395D02" w:rsidRDefault="00EB7871" w:rsidP="00820EC8">
      <w:pPr>
        <w:pStyle w:val="pkt"/>
        <w:spacing w:before="0" w:after="0" w:line="276" w:lineRule="auto"/>
        <w:rPr>
          <w:rFonts w:asciiTheme="minorHAnsi" w:hAnsiTheme="minorHAnsi" w:cstheme="minorHAnsi"/>
          <w:szCs w:val="24"/>
        </w:rPr>
      </w:pPr>
    </w:p>
    <w:p w14:paraId="686A67D5" w14:textId="77777777" w:rsidR="00EB7871" w:rsidRPr="00395D02" w:rsidRDefault="00EB7871" w:rsidP="00820EC8">
      <w:pPr>
        <w:pStyle w:val="pkt"/>
        <w:spacing w:before="0" w:after="0" w:line="276" w:lineRule="auto"/>
        <w:rPr>
          <w:rFonts w:asciiTheme="minorHAnsi" w:hAnsiTheme="minorHAnsi" w:cstheme="minorHAnsi"/>
          <w:szCs w:val="24"/>
        </w:rPr>
      </w:pPr>
    </w:p>
    <w:p w14:paraId="551E4532" w14:textId="77777777" w:rsidR="00EB7871" w:rsidRPr="00395D02" w:rsidRDefault="00EB7871" w:rsidP="00820EC8">
      <w:pPr>
        <w:pStyle w:val="pkt"/>
        <w:tabs>
          <w:tab w:val="right" w:pos="9000"/>
        </w:tabs>
        <w:spacing w:before="0" w:after="0" w:line="276" w:lineRule="auto"/>
        <w:ind w:left="0" w:firstLine="0"/>
        <w:rPr>
          <w:rFonts w:asciiTheme="minorHAnsi" w:hAnsiTheme="minorHAnsi" w:cstheme="minorHAnsi"/>
          <w:szCs w:val="24"/>
        </w:rPr>
      </w:pPr>
      <w:r w:rsidRPr="00395D02">
        <w:rPr>
          <w:rFonts w:asciiTheme="minorHAnsi" w:hAnsiTheme="minorHAnsi" w:cstheme="minorHAnsi"/>
          <w:b/>
          <w:szCs w:val="24"/>
        </w:rPr>
        <w:t xml:space="preserve">Znak sprawy: </w:t>
      </w:r>
      <w:r w:rsidR="00383460" w:rsidRPr="00395D02">
        <w:rPr>
          <w:rFonts w:asciiTheme="minorHAnsi" w:hAnsiTheme="minorHAnsi" w:cstheme="minorHAnsi"/>
          <w:b/>
          <w:szCs w:val="24"/>
        </w:rPr>
        <w:t xml:space="preserve">RI. </w:t>
      </w:r>
      <w:r w:rsidR="00482A2F" w:rsidRPr="00395D02">
        <w:rPr>
          <w:rFonts w:asciiTheme="minorHAnsi" w:hAnsiTheme="minorHAnsi" w:cstheme="minorHAnsi"/>
          <w:b/>
          <w:szCs w:val="24"/>
        </w:rPr>
        <w:t>0</w:t>
      </w:r>
      <w:r w:rsidR="00A71278">
        <w:rPr>
          <w:rFonts w:asciiTheme="minorHAnsi" w:hAnsiTheme="minorHAnsi" w:cstheme="minorHAnsi"/>
          <w:b/>
          <w:szCs w:val="24"/>
        </w:rPr>
        <w:t>5</w:t>
      </w:r>
      <w:r w:rsidR="00383460" w:rsidRPr="00395D02">
        <w:rPr>
          <w:rFonts w:asciiTheme="minorHAnsi" w:hAnsiTheme="minorHAnsi" w:cstheme="minorHAnsi"/>
          <w:b/>
          <w:szCs w:val="24"/>
        </w:rPr>
        <w:t>/20</w:t>
      </w:r>
      <w:r w:rsidR="00884206" w:rsidRPr="00395D02">
        <w:rPr>
          <w:rFonts w:asciiTheme="minorHAnsi" w:hAnsiTheme="minorHAnsi" w:cstheme="minorHAnsi"/>
          <w:b/>
          <w:szCs w:val="24"/>
        </w:rPr>
        <w:t>2</w:t>
      </w:r>
      <w:r w:rsidR="00A71278">
        <w:rPr>
          <w:rFonts w:asciiTheme="minorHAnsi" w:hAnsiTheme="minorHAnsi" w:cstheme="minorHAnsi"/>
          <w:b/>
          <w:szCs w:val="24"/>
        </w:rPr>
        <w:t>1</w:t>
      </w:r>
      <w:r w:rsidRPr="00395D02">
        <w:rPr>
          <w:rFonts w:asciiTheme="minorHAnsi" w:hAnsiTheme="minorHAnsi" w:cstheme="minorHAnsi"/>
          <w:szCs w:val="24"/>
        </w:rPr>
        <w:tab/>
      </w:r>
      <w:r w:rsidR="00383460" w:rsidRPr="00395D02">
        <w:rPr>
          <w:rFonts w:asciiTheme="minorHAnsi" w:hAnsiTheme="minorHAnsi" w:cstheme="minorHAnsi"/>
          <w:szCs w:val="24"/>
        </w:rPr>
        <w:t>Zaniemyśl</w:t>
      </w:r>
      <w:r w:rsidRPr="00395D02">
        <w:rPr>
          <w:rFonts w:asciiTheme="minorHAnsi" w:hAnsiTheme="minorHAnsi" w:cstheme="minorHAnsi"/>
          <w:szCs w:val="24"/>
        </w:rPr>
        <w:t xml:space="preserve">, </w:t>
      </w:r>
      <w:r w:rsidR="003B0732" w:rsidRPr="00395D02">
        <w:rPr>
          <w:rFonts w:asciiTheme="minorHAnsi" w:hAnsiTheme="minorHAnsi" w:cstheme="minorHAnsi"/>
          <w:szCs w:val="24"/>
        </w:rPr>
        <w:t>20</w:t>
      </w:r>
      <w:r w:rsidR="00884206" w:rsidRPr="00395D02">
        <w:rPr>
          <w:rFonts w:asciiTheme="minorHAnsi" w:hAnsiTheme="minorHAnsi" w:cstheme="minorHAnsi"/>
          <w:szCs w:val="24"/>
        </w:rPr>
        <w:t>2</w:t>
      </w:r>
      <w:r w:rsidR="00A71278">
        <w:rPr>
          <w:rFonts w:asciiTheme="minorHAnsi" w:hAnsiTheme="minorHAnsi" w:cstheme="minorHAnsi"/>
          <w:szCs w:val="24"/>
        </w:rPr>
        <w:t>1</w:t>
      </w:r>
      <w:r w:rsidR="003B0732" w:rsidRPr="00395D02">
        <w:rPr>
          <w:rFonts w:asciiTheme="minorHAnsi" w:hAnsiTheme="minorHAnsi" w:cstheme="minorHAnsi"/>
          <w:szCs w:val="24"/>
        </w:rPr>
        <w:t>-0</w:t>
      </w:r>
      <w:r w:rsidR="00981EB4" w:rsidRPr="00395D02">
        <w:rPr>
          <w:rFonts w:asciiTheme="minorHAnsi" w:hAnsiTheme="minorHAnsi" w:cstheme="minorHAnsi"/>
          <w:szCs w:val="24"/>
        </w:rPr>
        <w:t>3</w:t>
      </w:r>
      <w:r w:rsidR="003A72CC" w:rsidRPr="00395D02">
        <w:rPr>
          <w:rFonts w:asciiTheme="minorHAnsi" w:hAnsiTheme="minorHAnsi" w:cstheme="minorHAnsi"/>
          <w:szCs w:val="24"/>
        </w:rPr>
        <w:t>-</w:t>
      </w:r>
      <w:r w:rsidR="00A71278">
        <w:rPr>
          <w:rFonts w:asciiTheme="minorHAnsi" w:hAnsiTheme="minorHAnsi" w:cstheme="minorHAnsi"/>
          <w:szCs w:val="24"/>
        </w:rPr>
        <w:t>24</w:t>
      </w:r>
    </w:p>
    <w:p w14:paraId="055181CF" w14:textId="77777777" w:rsidR="00536262" w:rsidRPr="00395D02" w:rsidRDefault="00536262" w:rsidP="00820EC8">
      <w:pPr>
        <w:pStyle w:val="pkt"/>
        <w:tabs>
          <w:tab w:val="right" w:pos="9000"/>
        </w:tabs>
        <w:spacing w:before="0" w:after="0" w:line="276" w:lineRule="auto"/>
        <w:ind w:left="0" w:firstLine="0"/>
        <w:rPr>
          <w:rFonts w:asciiTheme="minorHAnsi" w:hAnsiTheme="minorHAnsi" w:cstheme="minorHAnsi"/>
          <w:szCs w:val="24"/>
        </w:rPr>
      </w:pPr>
    </w:p>
    <w:p w14:paraId="22ED923B" w14:textId="77777777" w:rsidR="00EB7871" w:rsidRDefault="00EB7871" w:rsidP="00820EC8">
      <w:pPr>
        <w:pStyle w:val="Tytu"/>
        <w:spacing w:before="0" w:after="0" w:line="276" w:lineRule="auto"/>
        <w:rPr>
          <w:rFonts w:asciiTheme="minorHAnsi" w:hAnsiTheme="minorHAnsi" w:cstheme="minorHAnsi"/>
          <w:sz w:val="24"/>
          <w:szCs w:val="24"/>
        </w:rPr>
      </w:pPr>
    </w:p>
    <w:p w14:paraId="0F0FA579" w14:textId="77777777" w:rsidR="00A71278" w:rsidRDefault="00A71278" w:rsidP="00A71278"/>
    <w:p w14:paraId="664BC3BC" w14:textId="77777777" w:rsidR="00A71278" w:rsidRPr="00A71278" w:rsidRDefault="00A71278" w:rsidP="00A71278"/>
    <w:p w14:paraId="03A0E6A8" w14:textId="77777777" w:rsidR="00EB7871" w:rsidRPr="00395D02" w:rsidRDefault="00EB7871" w:rsidP="00820EC8">
      <w:pPr>
        <w:spacing w:line="276" w:lineRule="auto"/>
        <w:rPr>
          <w:rFonts w:asciiTheme="minorHAnsi" w:hAnsiTheme="minorHAnsi" w:cstheme="minorHAnsi"/>
        </w:rPr>
      </w:pPr>
    </w:p>
    <w:p w14:paraId="4EBD68F6" w14:textId="77777777" w:rsidR="00EB7871" w:rsidRPr="00395D02" w:rsidRDefault="00EB7871" w:rsidP="00820EC8">
      <w:pPr>
        <w:pStyle w:val="Tytu"/>
        <w:spacing w:before="0" w:after="0" w:line="276" w:lineRule="auto"/>
        <w:rPr>
          <w:rFonts w:asciiTheme="minorHAnsi" w:hAnsiTheme="minorHAnsi" w:cstheme="minorHAnsi"/>
          <w:sz w:val="24"/>
          <w:szCs w:val="24"/>
        </w:rPr>
      </w:pPr>
    </w:p>
    <w:p w14:paraId="53708C78" w14:textId="77777777" w:rsidR="00EB7871" w:rsidRPr="00395D02" w:rsidRDefault="00EB7871" w:rsidP="00820EC8">
      <w:pPr>
        <w:pStyle w:val="Tytu"/>
        <w:spacing w:before="0" w:after="0" w:line="276" w:lineRule="auto"/>
        <w:rPr>
          <w:rFonts w:asciiTheme="minorHAnsi" w:hAnsiTheme="minorHAnsi" w:cstheme="minorHAnsi"/>
          <w:sz w:val="24"/>
          <w:szCs w:val="24"/>
        </w:rPr>
      </w:pPr>
      <w:r w:rsidRPr="00395D02">
        <w:rPr>
          <w:rFonts w:asciiTheme="minorHAnsi" w:hAnsiTheme="minorHAnsi" w:cstheme="minorHAnsi"/>
          <w:sz w:val="24"/>
          <w:szCs w:val="24"/>
        </w:rPr>
        <w:t>SPECYFIKACJA WARUNKÓW ZAMÓWIENIA</w:t>
      </w:r>
    </w:p>
    <w:p w14:paraId="1FC9AF0A" w14:textId="77777777" w:rsidR="00DD574A" w:rsidRPr="00395D02" w:rsidRDefault="00DD574A" w:rsidP="00820EC8">
      <w:pPr>
        <w:keepNext/>
        <w:suppressAutoHyphens/>
        <w:spacing w:line="276" w:lineRule="auto"/>
        <w:jc w:val="center"/>
        <w:outlineLvl w:val="1"/>
        <w:rPr>
          <w:rFonts w:asciiTheme="minorHAnsi" w:hAnsiTheme="minorHAnsi" w:cstheme="minorHAnsi"/>
          <w:b/>
          <w:lang w:eastAsia="ar-SA"/>
        </w:rPr>
      </w:pPr>
      <w:r w:rsidRPr="00395D02">
        <w:rPr>
          <w:rFonts w:asciiTheme="minorHAnsi" w:hAnsiTheme="minorHAnsi" w:cstheme="minorHAnsi"/>
          <w:lang w:eastAsia="ar-SA"/>
        </w:rPr>
        <w:t>zwana dalej</w:t>
      </w:r>
      <w:r w:rsidRPr="00395D02">
        <w:rPr>
          <w:rFonts w:asciiTheme="minorHAnsi" w:hAnsiTheme="minorHAnsi" w:cstheme="minorHAnsi"/>
          <w:b/>
          <w:lang w:eastAsia="ar-SA"/>
        </w:rPr>
        <w:t xml:space="preserve"> (SWZ)</w:t>
      </w:r>
    </w:p>
    <w:p w14:paraId="174CC523" w14:textId="77777777" w:rsidR="006B281B" w:rsidRPr="00395D02" w:rsidRDefault="006B281B" w:rsidP="00820EC8">
      <w:pPr>
        <w:spacing w:line="276" w:lineRule="auto"/>
        <w:jc w:val="center"/>
        <w:rPr>
          <w:rFonts w:asciiTheme="minorHAnsi" w:hAnsiTheme="minorHAnsi" w:cstheme="minorHAnsi"/>
          <w:b/>
        </w:rPr>
      </w:pPr>
    </w:p>
    <w:p w14:paraId="77339386" w14:textId="77777777" w:rsidR="00EB7871" w:rsidRPr="00395D02" w:rsidRDefault="00A71278" w:rsidP="00820EC8">
      <w:pPr>
        <w:spacing w:line="276" w:lineRule="auto"/>
        <w:jc w:val="center"/>
        <w:rPr>
          <w:rFonts w:asciiTheme="minorHAnsi" w:hAnsiTheme="minorHAnsi" w:cstheme="minorHAnsi"/>
          <w:b/>
        </w:rPr>
      </w:pPr>
      <w:r w:rsidRPr="00A71278">
        <w:rPr>
          <w:rFonts w:asciiTheme="minorHAnsi" w:hAnsiTheme="minorHAnsi" w:cstheme="minorHAnsi"/>
          <w:b/>
        </w:rPr>
        <w:t xml:space="preserve">„Przebudowa drogi gminnej w Czarnotkach"  </w:t>
      </w:r>
      <w:r w:rsidR="00884206" w:rsidRPr="00395D02">
        <w:rPr>
          <w:rFonts w:asciiTheme="minorHAnsi" w:hAnsiTheme="minorHAnsi" w:cstheme="minorHAnsi"/>
          <w:b/>
        </w:rPr>
        <w:cr/>
        <w:t xml:space="preserve"> </w:t>
      </w:r>
    </w:p>
    <w:p w14:paraId="10AF6448" w14:textId="77777777" w:rsidR="00EB7871" w:rsidRPr="00395D02" w:rsidRDefault="00EB7871" w:rsidP="00820EC8">
      <w:pPr>
        <w:spacing w:line="276" w:lineRule="auto"/>
        <w:jc w:val="center"/>
        <w:rPr>
          <w:rFonts w:asciiTheme="minorHAnsi" w:hAnsiTheme="minorHAnsi" w:cstheme="minorHAnsi"/>
          <w:b/>
        </w:rPr>
      </w:pPr>
    </w:p>
    <w:p w14:paraId="33A6E783" w14:textId="77777777" w:rsidR="00EB7871" w:rsidRPr="00395D02" w:rsidRDefault="00EB7871" w:rsidP="00820EC8">
      <w:pPr>
        <w:spacing w:line="276" w:lineRule="auto"/>
        <w:jc w:val="center"/>
        <w:rPr>
          <w:rFonts w:asciiTheme="minorHAnsi" w:hAnsiTheme="minorHAnsi" w:cstheme="minorHAnsi"/>
          <w:b/>
        </w:rPr>
      </w:pPr>
    </w:p>
    <w:p w14:paraId="250C5FC3" w14:textId="77777777" w:rsidR="00EB7871" w:rsidRPr="00395D02" w:rsidRDefault="00EB7871" w:rsidP="00820EC8">
      <w:pPr>
        <w:spacing w:line="276" w:lineRule="auto"/>
        <w:jc w:val="center"/>
        <w:rPr>
          <w:rFonts w:asciiTheme="minorHAnsi" w:hAnsiTheme="minorHAnsi" w:cstheme="minorHAnsi"/>
          <w:b/>
        </w:rPr>
      </w:pPr>
    </w:p>
    <w:p w14:paraId="66C28724" w14:textId="77777777" w:rsidR="00020FF3" w:rsidRPr="00395D02" w:rsidRDefault="00033447" w:rsidP="00820EC8">
      <w:pPr>
        <w:spacing w:line="276" w:lineRule="auto"/>
        <w:jc w:val="both"/>
        <w:rPr>
          <w:rFonts w:asciiTheme="minorHAnsi" w:hAnsiTheme="minorHAnsi" w:cstheme="minorHAnsi"/>
        </w:rPr>
      </w:pPr>
      <w:r w:rsidRPr="00395D02">
        <w:rPr>
          <w:rFonts w:asciiTheme="minorHAnsi" w:hAnsiTheme="minorHAnsi" w:cstheme="minorHAnsi"/>
        </w:rPr>
        <w:t>Postępowanie o udzielenie zamówienia prowadzone jest</w:t>
      </w:r>
      <w:r w:rsidR="00482A2F" w:rsidRPr="00395D02">
        <w:rPr>
          <w:rFonts w:asciiTheme="minorHAnsi" w:hAnsiTheme="minorHAnsi" w:cstheme="minorHAnsi"/>
        </w:rPr>
        <w:t xml:space="preserve"> w trybie podstawowym</w:t>
      </w:r>
      <w:r w:rsidRPr="00395D02">
        <w:rPr>
          <w:rFonts w:asciiTheme="minorHAnsi" w:hAnsiTheme="minorHAnsi" w:cstheme="minorHAnsi"/>
        </w:rPr>
        <w:t xml:space="preserve"> na podstawie</w:t>
      </w:r>
      <w:r w:rsidR="00482A2F" w:rsidRPr="00395D02">
        <w:rPr>
          <w:rFonts w:asciiTheme="minorHAnsi" w:hAnsiTheme="minorHAnsi" w:cstheme="minorHAnsi"/>
        </w:rPr>
        <w:t xml:space="preserve"> art. 275 pkt 1</w:t>
      </w:r>
      <w:r w:rsidRPr="00395D02">
        <w:rPr>
          <w:rFonts w:asciiTheme="minorHAnsi" w:hAnsiTheme="minorHAnsi" w:cstheme="minorHAnsi"/>
        </w:rPr>
        <w:t xml:space="preserve"> ustawy</w:t>
      </w:r>
      <w:r w:rsidR="00482A2F" w:rsidRPr="00395D02">
        <w:rPr>
          <w:rFonts w:asciiTheme="minorHAnsi" w:hAnsiTheme="minorHAnsi" w:cstheme="minorHAnsi"/>
        </w:rPr>
        <w:t xml:space="preserve"> z dnia 11 września 2019 r. - </w:t>
      </w:r>
      <w:r w:rsidRPr="00395D02">
        <w:rPr>
          <w:rFonts w:asciiTheme="minorHAnsi" w:hAnsiTheme="minorHAnsi" w:cstheme="minorHAnsi"/>
        </w:rPr>
        <w:t xml:space="preserve">Prawo zamówień publicznych </w:t>
      </w:r>
      <w:r w:rsidR="003B0732" w:rsidRPr="00395D02">
        <w:rPr>
          <w:rFonts w:asciiTheme="minorHAnsi" w:hAnsiTheme="minorHAnsi" w:cstheme="minorHAnsi"/>
        </w:rPr>
        <w:t>(Dz. U. z  201</w:t>
      </w:r>
      <w:r w:rsidR="00884206" w:rsidRPr="00395D02">
        <w:rPr>
          <w:rFonts w:asciiTheme="minorHAnsi" w:hAnsiTheme="minorHAnsi" w:cstheme="minorHAnsi"/>
        </w:rPr>
        <w:t>9</w:t>
      </w:r>
      <w:r w:rsidR="003B0732" w:rsidRPr="00395D02">
        <w:rPr>
          <w:rFonts w:asciiTheme="minorHAnsi" w:hAnsiTheme="minorHAnsi" w:cstheme="minorHAnsi"/>
        </w:rPr>
        <w:t xml:space="preserve"> r. poz. </w:t>
      </w:r>
      <w:r w:rsidR="00482A2F" w:rsidRPr="00395D02">
        <w:rPr>
          <w:rFonts w:asciiTheme="minorHAnsi" w:hAnsiTheme="minorHAnsi" w:cstheme="minorHAnsi"/>
        </w:rPr>
        <w:t>2019 ze zm.</w:t>
      </w:r>
      <w:r w:rsidR="003B0732" w:rsidRPr="00395D02">
        <w:rPr>
          <w:rFonts w:asciiTheme="minorHAnsi" w:hAnsiTheme="minorHAnsi" w:cstheme="minorHAnsi"/>
        </w:rPr>
        <w:t>)</w:t>
      </w:r>
      <w:r w:rsidR="00482A2F" w:rsidRPr="00395D02">
        <w:rPr>
          <w:rFonts w:asciiTheme="minorHAnsi" w:hAnsiTheme="minorHAnsi" w:cstheme="minorHAnsi"/>
        </w:rPr>
        <w:t xml:space="preserve">, zwanej dalej „ustawą </w:t>
      </w:r>
      <w:proofErr w:type="spellStart"/>
      <w:r w:rsidR="00482A2F" w:rsidRPr="00395D02">
        <w:rPr>
          <w:rFonts w:asciiTheme="minorHAnsi" w:hAnsiTheme="minorHAnsi" w:cstheme="minorHAnsi"/>
        </w:rPr>
        <w:t>Pzp</w:t>
      </w:r>
      <w:proofErr w:type="spellEnd"/>
      <w:r w:rsidR="00482A2F" w:rsidRPr="00395D02">
        <w:rPr>
          <w:rFonts w:asciiTheme="minorHAnsi" w:hAnsiTheme="minorHAnsi" w:cstheme="minorHAnsi"/>
        </w:rPr>
        <w:t>”</w:t>
      </w:r>
      <w:r w:rsidR="00627ED2" w:rsidRPr="00395D02">
        <w:rPr>
          <w:rFonts w:asciiTheme="minorHAnsi" w:hAnsiTheme="minorHAnsi" w:cstheme="minorHAnsi"/>
        </w:rPr>
        <w:t>.</w:t>
      </w:r>
    </w:p>
    <w:p w14:paraId="4FC75EF9" w14:textId="77777777" w:rsidR="00EB7871" w:rsidRPr="00395D02" w:rsidRDefault="00EB7871" w:rsidP="00820EC8">
      <w:pPr>
        <w:spacing w:line="276" w:lineRule="auto"/>
        <w:jc w:val="both"/>
        <w:rPr>
          <w:rFonts w:asciiTheme="minorHAnsi" w:hAnsiTheme="minorHAnsi" w:cstheme="minorHAnsi"/>
        </w:rPr>
      </w:pPr>
    </w:p>
    <w:p w14:paraId="2E9349B4" w14:textId="77777777" w:rsidR="00EB7871" w:rsidRPr="00395D02" w:rsidRDefault="00EB7871" w:rsidP="00820EC8">
      <w:pPr>
        <w:spacing w:line="276" w:lineRule="auto"/>
        <w:jc w:val="both"/>
        <w:rPr>
          <w:rFonts w:asciiTheme="minorHAnsi" w:hAnsiTheme="minorHAnsi" w:cstheme="minorHAnsi"/>
        </w:rPr>
      </w:pPr>
    </w:p>
    <w:p w14:paraId="637F50A9" w14:textId="77777777" w:rsidR="00EB7871" w:rsidRPr="00395D02" w:rsidRDefault="00EB7871" w:rsidP="00820EC8">
      <w:pPr>
        <w:spacing w:line="276" w:lineRule="auto"/>
        <w:jc w:val="both"/>
        <w:rPr>
          <w:rFonts w:asciiTheme="minorHAnsi" w:hAnsiTheme="minorHAnsi" w:cstheme="minorHAnsi"/>
        </w:rPr>
      </w:pPr>
    </w:p>
    <w:p w14:paraId="26464E2B" w14:textId="77777777" w:rsidR="00704F8A" w:rsidRPr="00395D02" w:rsidRDefault="00704F8A" w:rsidP="00820EC8">
      <w:pPr>
        <w:spacing w:line="276" w:lineRule="auto"/>
        <w:jc w:val="both"/>
        <w:rPr>
          <w:rFonts w:asciiTheme="minorHAnsi" w:hAnsiTheme="minorHAnsi" w:cstheme="minorHAnsi"/>
        </w:rPr>
      </w:pPr>
    </w:p>
    <w:p w14:paraId="72319B3D" w14:textId="77777777" w:rsidR="00704F8A" w:rsidRPr="00395D02" w:rsidRDefault="00704F8A" w:rsidP="00820EC8">
      <w:pPr>
        <w:spacing w:line="276" w:lineRule="auto"/>
        <w:jc w:val="both"/>
        <w:rPr>
          <w:rFonts w:asciiTheme="minorHAnsi" w:hAnsiTheme="minorHAnsi" w:cstheme="minorHAnsi"/>
        </w:rPr>
      </w:pPr>
    </w:p>
    <w:p w14:paraId="741D6845" w14:textId="77777777" w:rsidR="00EB7871" w:rsidRPr="00395D02" w:rsidRDefault="00EB7871" w:rsidP="00820EC8">
      <w:pPr>
        <w:spacing w:line="276" w:lineRule="auto"/>
        <w:rPr>
          <w:rFonts w:asciiTheme="minorHAnsi" w:hAnsiTheme="minorHAnsi" w:cstheme="minorHAnsi"/>
        </w:rPr>
      </w:pPr>
    </w:p>
    <w:p w14:paraId="27361BAD" w14:textId="77777777" w:rsidR="00704F8A" w:rsidRPr="00395D02" w:rsidRDefault="00704F8A" w:rsidP="00820EC8">
      <w:pPr>
        <w:spacing w:line="276" w:lineRule="auto"/>
        <w:rPr>
          <w:rFonts w:asciiTheme="minorHAnsi" w:hAnsiTheme="minorHAnsi" w:cstheme="minorHAnsi"/>
        </w:rPr>
      </w:pPr>
    </w:p>
    <w:p w14:paraId="61D07205" w14:textId="77777777" w:rsidR="00EB7871" w:rsidRPr="00395D02" w:rsidRDefault="00EB7871" w:rsidP="00820EC8">
      <w:pPr>
        <w:spacing w:line="276" w:lineRule="auto"/>
        <w:ind w:left="5940"/>
        <w:rPr>
          <w:rFonts w:asciiTheme="minorHAnsi" w:hAnsiTheme="minorHAnsi" w:cstheme="minorHAnsi"/>
        </w:rPr>
      </w:pPr>
      <w:r w:rsidRPr="00395D02">
        <w:rPr>
          <w:rFonts w:asciiTheme="minorHAnsi" w:hAnsiTheme="minorHAnsi" w:cstheme="minorHAnsi"/>
        </w:rPr>
        <w:t>Zatwierdzono w dniu:</w:t>
      </w:r>
    </w:p>
    <w:p w14:paraId="14B3102C" w14:textId="77777777" w:rsidR="00EB7871" w:rsidRPr="00395D02" w:rsidRDefault="003A72CC" w:rsidP="00820EC8">
      <w:pPr>
        <w:spacing w:line="276" w:lineRule="auto"/>
        <w:ind w:left="5940"/>
        <w:rPr>
          <w:rFonts w:asciiTheme="minorHAnsi" w:hAnsiTheme="minorHAnsi" w:cstheme="minorHAnsi"/>
        </w:rPr>
      </w:pPr>
      <w:r w:rsidRPr="00395D02">
        <w:rPr>
          <w:rFonts w:asciiTheme="minorHAnsi" w:hAnsiTheme="minorHAnsi" w:cstheme="minorHAnsi"/>
        </w:rPr>
        <w:t xml:space="preserve">      </w:t>
      </w:r>
      <w:r w:rsidR="003B0732" w:rsidRPr="00395D02">
        <w:rPr>
          <w:rFonts w:asciiTheme="minorHAnsi" w:hAnsiTheme="minorHAnsi" w:cstheme="minorHAnsi"/>
        </w:rPr>
        <w:t>20</w:t>
      </w:r>
      <w:r w:rsidR="00884206" w:rsidRPr="00395D02">
        <w:rPr>
          <w:rFonts w:asciiTheme="minorHAnsi" w:hAnsiTheme="minorHAnsi" w:cstheme="minorHAnsi"/>
        </w:rPr>
        <w:t>2</w:t>
      </w:r>
      <w:r w:rsidR="00A71278">
        <w:rPr>
          <w:rFonts w:asciiTheme="minorHAnsi" w:hAnsiTheme="minorHAnsi" w:cstheme="minorHAnsi"/>
        </w:rPr>
        <w:t>1</w:t>
      </w:r>
      <w:r w:rsidR="003B0732" w:rsidRPr="00395D02">
        <w:rPr>
          <w:rFonts w:asciiTheme="minorHAnsi" w:hAnsiTheme="minorHAnsi" w:cstheme="minorHAnsi"/>
        </w:rPr>
        <w:t>-0</w:t>
      </w:r>
      <w:r w:rsidR="00981EB4" w:rsidRPr="00395D02">
        <w:rPr>
          <w:rFonts w:asciiTheme="minorHAnsi" w:hAnsiTheme="minorHAnsi" w:cstheme="minorHAnsi"/>
        </w:rPr>
        <w:t>3</w:t>
      </w:r>
      <w:r w:rsidR="0024486E" w:rsidRPr="00395D02">
        <w:rPr>
          <w:rFonts w:asciiTheme="minorHAnsi" w:hAnsiTheme="minorHAnsi" w:cstheme="minorHAnsi"/>
        </w:rPr>
        <w:t>-</w:t>
      </w:r>
      <w:r w:rsidR="00806C8B">
        <w:rPr>
          <w:rFonts w:asciiTheme="minorHAnsi" w:hAnsiTheme="minorHAnsi" w:cstheme="minorHAnsi"/>
        </w:rPr>
        <w:t>31</w:t>
      </w:r>
    </w:p>
    <w:p w14:paraId="3480201B" w14:textId="77777777" w:rsidR="00BC45A3" w:rsidRPr="00395D02" w:rsidRDefault="00BC45A3" w:rsidP="00820EC8">
      <w:pPr>
        <w:spacing w:line="276" w:lineRule="auto"/>
        <w:ind w:left="5940"/>
        <w:rPr>
          <w:rFonts w:asciiTheme="minorHAnsi" w:hAnsiTheme="minorHAnsi" w:cstheme="minorHAnsi"/>
        </w:rPr>
      </w:pPr>
    </w:p>
    <w:p w14:paraId="325C8786" w14:textId="77777777" w:rsidR="00EB7871" w:rsidRPr="00395D02" w:rsidRDefault="00EB7871" w:rsidP="00820EC8">
      <w:pPr>
        <w:spacing w:line="276" w:lineRule="auto"/>
        <w:ind w:left="5940"/>
        <w:rPr>
          <w:rFonts w:asciiTheme="minorHAnsi" w:hAnsiTheme="minorHAnsi" w:cstheme="minorHAnsi"/>
        </w:rPr>
      </w:pPr>
    </w:p>
    <w:p w14:paraId="22C7DFBF" w14:textId="77777777" w:rsidR="00EB7871" w:rsidRPr="00395D02" w:rsidRDefault="00EB7871" w:rsidP="00820EC8">
      <w:pPr>
        <w:spacing w:line="276" w:lineRule="auto"/>
        <w:ind w:left="5940"/>
        <w:rPr>
          <w:rFonts w:asciiTheme="minorHAnsi" w:hAnsiTheme="minorHAnsi" w:cstheme="minorHAnsi"/>
        </w:rPr>
      </w:pPr>
    </w:p>
    <w:p w14:paraId="68DF6179" w14:textId="77777777" w:rsidR="00383460" w:rsidRPr="00395D02" w:rsidRDefault="00383460" w:rsidP="00820EC8">
      <w:pPr>
        <w:spacing w:line="276" w:lineRule="auto"/>
        <w:ind w:left="5940"/>
        <w:rPr>
          <w:rFonts w:asciiTheme="minorHAnsi" w:hAnsiTheme="minorHAnsi" w:cstheme="minorHAnsi"/>
        </w:rPr>
      </w:pPr>
    </w:p>
    <w:p w14:paraId="5CAB5CE9" w14:textId="77777777" w:rsidR="00383460" w:rsidRDefault="00383460" w:rsidP="00820EC8">
      <w:pPr>
        <w:spacing w:line="276" w:lineRule="auto"/>
        <w:ind w:left="5940"/>
        <w:rPr>
          <w:rFonts w:asciiTheme="minorHAnsi" w:hAnsiTheme="minorHAnsi" w:cstheme="minorHAnsi"/>
        </w:rPr>
      </w:pPr>
    </w:p>
    <w:p w14:paraId="35183D72" w14:textId="77777777" w:rsidR="00E316FF" w:rsidRDefault="00E316FF" w:rsidP="00820EC8">
      <w:pPr>
        <w:spacing w:line="276" w:lineRule="auto"/>
        <w:ind w:left="5940"/>
        <w:rPr>
          <w:rFonts w:asciiTheme="minorHAnsi" w:hAnsiTheme="minorHAnsi" w:cstheme="minorHAnsi"/>
        </w:rPr>
      </w:pPr>
    </w:p>
    <w:p w14:paraId="7DFA2058" w14:textId="77777777" w:rsidR="00A71278" w:rsidRPr="00395D02" w:rsidRDefault="00A71278" w:rsidP="00820EC8">
      <w:pPr>
        <w:spacing w:line="276" w:lineRule="auto"/>
        <w:ind w:left="5940"/>
        <w:rPr>
          <w:rFonts w:asciiTheme="minorHAnsi" w:hAnsiTheme="minorHAnsi" w:cstheme="minorHAnsi"/>
        </w:rPr>
      </w:pPr>
    </w:p>
    <w:p w14:paraId="7FB7B950" w14:textId="77777777" w:rsidR="00383460" w:rsidRPr="00395D02" w:rsidRDefault="00383460" w:rsidP="00820EC8">
      <w:pPr>
        <w:spacing w:line="276" w:lineRule="auto"/>
        <w:ind w:left="5940"/>
        <w:rPr>
          <w:rFonts w:asciiTheme="minorHAnsi" w:hAnsiTheme="minorHAnsi" w:cstheme="minorHAnsi"/>
        </w:rPr>
      </w:pPr>
    </w:p>
    <w:p w14:paraId="464D4140" w14:textId="77777777" w:rsidR="00704F8A" w:rsidRPr="00395D02" w:rsidRDefault="00704F8A" w:rsidP="00820EC8">
      <w:pPr>
        <w:spacing w:line="276" w:lineRule="auto"/>
        <w:rPr>
          <w:rFonts w:asciiTheme="minorHAnsi" w:hAnsiTheme="minorHAnsi" w:cstheme="minorHAnsi"/>
        </w:rPr>
      </w:pPr>
    </w:p>
    <w:p w14:paraId="1CCD1296" w14:textId="77777777" w:rsidR="009838C7" w:rsidRPr="00395D02" w:rsidRDefault="009838C7" w:rsidP="00820EC8">
      <w:pPr>
        <w:pStyle w:val="Nagwek1"/>
        <w:spacing w:before="0" w:after="0" w:line="276" w:lineRule="auto"/>
        <w:rPr>
          <w:rFonts w:asciiTheme="minorHAnsi" w:hAnsiTheme="minorHAnsi" w:cstheme="minorHAnsi"/>
        </w:rPr>
      </w:pPr>
      <w:bookmarkStart w:id="1" w:name="_Toc258314242"/>
      <w:r w:rsidRPr="00395D02">
        <w:rPr>
          <w:rFonts w:asciiTheme="minorHAnsi" w:hAnsiTheme="minorHAnsi" w:cstheme="minorHAnsi"/>
        </w:rPr>
        <w:lastRenderedPageBreak/>
        <w:t>Nazwa (firma) oraz adres Zamawiającego</w:t>
      </w:r>
      <w:bookmarkEnd w:id="1"/>
    </w:p>
    <w:p w14:paraId="024ED246" w14:textId="77777777" w:rsidR="006A0E09" w:rsidRPr="00395D02" w:rsidRDefault="00383460" w:rsidP="00820EC8">
      <w:pPr>
        <w:spacing w:line="276" w:lineRule="auto"/>
        <w:ind w:left="426"/>
        <w:rPr>
          <w:rFonts w:asciiTheme="minorHAnsi" w:hAnsiTheme="minorHAnsi" w:cstheme="minorHAnsi"/>
          <w:color w:val="000000"/>
        </w:rPr>
      </w:pPr>
      <w:r w:rsidRPr="00395D02">
        <w:rPr>
          <w:rFonts w:asciiTheme="minorHAnsi" w:hAnsiTheme="minorHAnsi" w:cstheme="minorHAnsi"/>
        </w:rPr>
        <w:t>Gmina Zaniemyśl</w:t>
      </w:r>
      <w:r w:rsidRPr="00395D02">
        <w:rPr>
          <w:rFonts w:asciiTheme="minorHAnsi" w:hAnsiTheme="minorHAnsi" w:cstheme="minorHAnsi"/>
        </w:rPr>
        <w:cr/>
        <w:t>ul. Średzka 9</w:t>
      </w:r>
      <w:r w:rsidRPr="00395D02">
        <w:rPr>
          <w:rFonts w:asciiTheme="minorHAnsi" w:hAnsiTheme="minorHAnsi" w:cstheme="minorHAnsi"/>
        </w:rPr>
        <w:cr/>
        <w:t>63-020 Zaniemyśl</w:t>
      </w:r>
      <w:r w:rsidRPr="00395D02">
        <w:rPr>
          <w:rFonts w:asciiTheme="minorHAnsi" w:hAnsiTheme="minorHAnsi" w:cstheme="minorHAnsi"/>
        </w:rPr>
        <w:cr/>
      </w:r>
      <w:r w:rsidR="001B767C" w:rsidRPr="00395D02">
        <w:rPr>
          <w:rFonts w:asciiTheme="minorHAnsi" w:hAnsiTheme="minorHAnsi" w:cstheme="minorHAnsi"/>
          <w:color w:val="000000"/>
        </w:rPr>
        <w:t>nr GLN 5907662632202</w:t>
      </w:r>
    </w:p>
    <w:p w14:paraId="24E56960" w14:textId="77777777" w:rsidR="006A0E09" w:rsidRPr="00395D02" w:rsidRDefault="00820EC8" w:rsidP="00820EC8">
      <w:pPr>
        <w:pStyle w:val="Tekstpodstawowy"/>
        <w:spacing w:after="0" w:line="276" w:lineRule="auto"/>
        <w:ind w:left="360"/>
        <w:rPr>
          <w:rFonts w:asciiTheme="minorHAnsi" w:hAnsiTheme="minorHAnsi" w:cstheme="minorHAnsi"/>
        </w:rPr>
      </w:pPr>
      <w:r w:rsidRPr="00395D02">
        <w:rPr>
          <w:rFonts w:asciiTheme="minorHAnsi" w:hAnsiTheme="minorHAnsi" w:cstheme="minorHAnsi"/>
        </w:rPr>
        <w:t xml:space="preserve"> </w:t>
      </w:r>
      <w:r w:rsidR="00383460" w:rsidRPr="00395D02">
        <w:rPr>
          <w:rFonts w:asciiTheme="minorHAnsi" w:hAnsiTheme="minorHAnsi" w:cstheme="minorHAnsi"/>
        </w:rPr>
        <w:t>Tel.: 61 2857580</w:t>
      </w:r>
      <w:r w:rsidR="00383460" w:rsidRPr="00395D02">
        <w:rPr>
          <w:rFonts w:asciiTheme="minorHAnsi" w:hAnsiTheme="minorHAnsi" w:cstheme="minorHAnsi"/>
        </w:rPr>
        <w:cr/>
      </w:r>
      <w:r w:rsidRPr="00395D02">
        <w:rPr>
          <w:rFonts w:asciiTheme="minorHAnsi" w:hAnsiTheme="minorHAnsi" w:cstheme="minorHAnsi"/>
        </w:rPr>
        <w:t xml:space="preserve"> </w:t>
      </w:r>
      <w:r w:rsidR="00383460" w:rsidRPr="00395D02">
        <w:rPr>
          <w:rFonts w:asciiTheme="minorHAnsi" w:hAnsiTheme="minorHAnsi" w:cstheme="minorHAnsi"/>
        </w:rPr>
        <w:t xml:space="preserve">adres strony internetowej: </w:t>
      </w:r>
      <w:hyperlink r:id="rId9" w:history="1">
        <w:r w:rsidR="00383460" w:rsidRPr="00395D02">
          <w:rPr>
            <w:rStyle w:val="Hipercze"/>
            <w:rFonts w:asciiTheme="minorHAnsi" w:hAnsiTheme="minorHAnsi" w:cstheme="minorHAnsi"/>
          </w:rPr>
          <w:t>www.zaniemysl.pl</w:t>
        </w:r>
      </w:hyperlink>
      <w:r w:rsidR="00383460" w:rsidRPr="00395D02">
        <w:rPr>
          <w:rFonts w:asciiTheme="minorHAnsi" w:hAnsiTheme="minorHAnsi" w:cstheme="minorHAnsi"/>
        </w:rPr>
        <w:t xml:space="preserve"> </w:t>
      </w:r>
      <w:r w:rsidR="00383460" w:rsidRPr="00395D02">
        <w:rPr>
          <w:rFonts w:asciiTheme="minorHAnsi" w:hAnsiTheme="minorHAnsi" w:cstheme="minorHAnsi"/>
        </w:rPr>
        <w:cr/>
      </w:r>
      <w:r w:rsidRPr="00395D02">
        <w:rPr>
          <w:rFonts w:asciiTheme="minorHAnsi" w:hAnsiTheme="minorHAnsi" w:cstheme="minorHAnsi"/>
        </w:rPr>
        <w:t xml:space="preserve"> </w:t>
      </w:r>
      <w:r w:rsidR="00383460" w:rsidRPr="00395D02">
        <w:rPr>
          <w:rFonts w:asciiTheme="minorHAnsi" w:hAnsiTheme="minorHAnsi" w:cstheme="minorHAnsi"/>
        </w:rPr>
        <w:t xml:space="preserve">adres poczty elektronicznej: </w:t>
      </w:r>
      <w:hyperlink r:id="rId10" w:history="1">
        <w:r w:rsidR="00383460" w:rsidRPr="00395D02">
          <w:rPr>
            <w:rStyle w:val="Hipercze"/>
            <w:rFonts w:asciiTheme="minorHAnsi" w:hAnsiTheme="minorHAnsi" w:cstheme="minorHAnsi"/>
          </w:rPr>
          <w:t>inwestycje@zaniemysl.pl</w:t>
        </w:r>
      </w:hyperlink>
      <w:r w:rsidR="009838C7" w:rsidRPr="00395D02">
        <w:rPr>
          <w:rFonts w:asciiTheme="minorHAnsi" w:hAnsiTheme="minorHAnsi" w:cstheme="minorHAnsi"/>
        </w:rPr>
        <w:t xml:space="preserve"> </w:t>
      </w:r>
      <w:bookmarkStart w:id="2" w:name="_Toc258314243"/>
    </w:p>
    <w:p w14:paraId="10084639" w14:textId="77777777" w:rsidR="00820EC8" w:rsidRPr="00395D02" w:rsidRDefault="00820EC8" w:rsidP="00820EC8">
      <w:pPr>
        <w:pStyle w:val="Tekstpodstawowy"/>
        <w:spacing w:after="0" w:line="276" w:lineRule="auto"/>
        <w:ind w:left="360"/>
        <w:rPr>
          <w:rFonts w:asciiTheme="minorHAnsi" w:hAnsiTheme="minorHAnsi" w:cstheme="minorHAnsi"/>
        </w:rPr>
      </w:pPr>
    </w:p>
    <w:p w14:paraId="287AA19F" w14:textId="77777777" w:rsidR="006A0E09" w:rsidRPr="00395D02" w:rsidRDefault="006A0E09" w:rsidP="00820EC8">
      <w:pPr>
        <w:pStyle w:val="Nagwek1"/>
        <w:spacing w:before="0" w:after="0" w:line="276" w:lineRule="auto"/>
        <w:rPr>
          <w:rFonts w:asciiTheme="minorHAnsi" w:hAnsiTheme="minorHAnsi" w:cstheme="minorHAnsi"/>
        </w:rPr>
      </w:pPr>
      <w:r w:rsidRPr="00395D02">
        <w:rPr>
          <w:rFonts w:asciiTheme="minorHAnsi" w:hAnsiTheme="minorHAnsi" w:cstheme="minorHAnsi"/>
        </w:rPr>
        <w:t>Adres strony internetowej, na kt</w:t>
      </w:r>
      <w:r w:rsidR="00820EC8" w:rsidRPr="00395D02">
        <w:rPr>
          <w:rFonts w:asciiTheme="minorHAnsi" w:hAnsiTheme="minorHAnsi" w:cstheme="minorHAnsi"/>
        </w:rPr>
        <w:t>órej udostępniane będą zmiany i </w:t>
      </w:r>
      <w:r w:rsidRPr="00395D02">
        <w:rPr>
          <w:rFonts w:asciiTheme="minorHAnsi" w:hAnsiTheme="minorHAnsi" w:cstheme="minorHAnsi"/>
        </w:rPr>
        <w:t>wyjaśnienia treści SWZ oraz inne dokumenty zamówienia bezpośrednio związane z postępowaniem o udzielenie zamówienia</w:t>
      </w:r>
    </w:p>
    <w:p w14:paraId="03970AFC" w14:textId="77777777" w:rsidR="00383460" w:rsidRPr="00395D02" w:rsidRDefault="006A0E09" w:rsidP="00DA74BF">
      <w:pPr>
        <w:pStyle w:val="Nagwek2"/>
      </w:pPr>
      <w:r w:rsidRPr="00395D02">
        <w:t xml:space="preserve">Zmiany i wyjaśnienia treści SWZ oraz inne dokumenty zamówienia bezpośrednio związane z postępowaniem o udzielenie zamówienia będą udostępniane na stronie internetowej: </w:t>
      </w:r>
      <w:hyperlink r:id="rId11" w:history="1">
        <w:r w:rsidRPr="00395D02">
          <w:rPr>
            <w:rStyle w:val="Hipercze"/>
          </w:rPr>
          <w:t>www.zaniemysl.pl</w:t>
        </w:r>
      </w:hyperlink>
      <w:r w:rsidRPr="00395D02">
        <w:t xml:space="preserve"> – BIP – zamówienia publiczne</w:t>
      </w:r>
    </w:p>
    <w:p w14:paraId="548D1E31" w14:textId="77777777" w:rsidR="00820EC8" w:rsidRPr="00395D02" w:rsidRDefault="00820EC8" w:rsidP="004F67F5">
      <w:pPr>
        <w:pStyle w:val="Nagwek2"/>
        <w:numPr>
          <w:ilvl w:val="0"/>
          <w:numId w:val="0"/>
        </w:numPr>
        <w:ind w:left="680"/>
      </w:pPr>
    </w:p>
    <w:p w14:paraId="44CC23EE" w14:textId="77777777" w:rsidR="009838C7" w:rsidRPr="00395D02" w:rsidRDefault="009838C7" w:rsidP="00820EC8">
      <w:pPr>
        <w:pStyle w:val="Nagwek1"/>
        <w:spacing w:before="0" w:after="0" w:line="276" w:lineRule="auto"/>
        <w:rPr>
          <w:rFonts w:asciiTheme="minorHAnsi" w:hAnsiTheme="minorHAnsi" w:cstheme="minorHAnsi"/>
        </w:rPr>
      </w:pPr>
      <w:r w:rsidRPr="00395D02">
        <w:rPr>
          <w:rFonts w:asciiTheme="minorHAnsi" w:hAnsiTheme="minorHAnsi" w:cstheme="minorHAnsi"/>
        </w:rPr>
        <w:t>Tryb udzielenia zamówienia</w:t>
      </w:r>
      <w:bookmarkEnd w:id="2"/>
    </w:p>
    <w:p w14:paraId="668B2B0A" w14:textId="77777777" w:rsidR="006A0E09" w:rsidRPr="00395D02" w:rsidRDefault="006A0E09" w:rsidP="00DA74BF">
      <w:pPr>
        <w:pStyle w:val="Nagwek2"/>
      </w:pPr>
      <w:r w:rsidRPr="00395D02">
        <w:t>Postępowanie o udzielenie zamówienia publicznego prowadzone jest w trybie podstawowym, na podstawie art. 275 pkt. 1 ustawy z dnia 11 września 2019 r. – Prawo zamówień publicznych (Dz. U z 2019 r. poz. 2019 ze zm.)</w:t>
      </w:r>
    </w:p>
    <w:p w14:paraId="03FF06B6" w14:textId="77777777" w:rsidR="00820EC8" w:rsidRPr="00395D02" w:rsidRDefault="00820EC8" w:rsidP="004F67F5">
      <w:pPr>
        <w:pStyle w:val="Nagwek2"/>
        <w:numPr>
          <w:ilvl w:val="0"/>
          <w:numId w:val="0"/>
        </w:numPr>
        <w:ind w:left="680"/>
      </w:pPr>
    </w:p>
    <w:p w14:paraId="69B1330E" w14:textId="77777777" w:rsidR="006A0E09" w:rsidRPr="00395D02" w:rsidRDefault="006A0E09" w:rsidP="00820EC8">
      <w:pPr>
        <w:pStyle w:val="Nagwek1"/>
        <w:spacing w:before="0" w:after="0" w:line="276" w:lineRule="auto"/>
        <w:rPr>
          <w:rFonts w:asciiTheme="minorHAnsi" w:hAnsiTheme="minorHAnsi" w:cstheme="minorHAnsi"/>
        </w:rPr>
      </w:pPr>
      <w:r w:rsidRPr="00395D02">
        <w:rPr>
          <w:rFonts w:asciiTheme="minorHAnsi" w:hAnsiTheme="minorHAnsi" w:cstheme="minorHAnsi"/>
        </w:rPr>
        <w:t>Informacja czy Zamawiający przewiduje wy</w:t>
      </w:r>
      <w:r w:rsidR="00820EC8" w:rsidRPr="00395D02">
        <w:rPr>
          <w:rFonts w:asciiTheme="minorHAnsi" w:hAnsiTheme="minorHAnsi" w:cstheme="minorHAnsi"/>
        </w:rPr>
        <w:t>bór najkorzystniejszej oferty z </w:t>
      </w:r>
      <w:r w:rsidRPr="00395D02">
        <w:rPr>
          <w:rFonts w:asciiTheme="minorHAnsi" w:hAnsiTheme="minorHAnsi" w:cstheme="minorHAnsi"/>
        </w:rPr>
        <w:t>możliwością prowadzenia negocjacji</w:t>
      </w:r>
    </w:p>
    <w:p w14:paraId="4E00901A" w14:textId="77777777" w:rsidR="00EB7871" w:rsidRPr="00395D02" w:rsidRDefault="006A0E09" w:rsidP="00DA74BF">
      <w:pPr>
        <w:pStyle w:val="Nagwek2"/>
      </w:pPr>
      <w:r w:rsidRPr="00395D02">
        <w:t xml:space="preserve">Zamawiający nie przewiduje wyboru najkorzystniejszej oferty z możliwością prowadzenia negocjacji. </w:t>
      </w:r>
      <w:r w:rsidR="00482A2F" w:rsidRPr="00395D02">
        <w:rPr>
          <w:b/>
        </w:rPr>
        <w:t xml:space="preserve"> </w:t>
      </w:r>
    </w:p>
    <w:p w14:paraId="06A5247E" w14:textId="77777777" w:rsidR="00820EC8" w:rsidRPr="00395D02" w:rsidRDefault="00820EC8" w:rsidP="004F67F5">
      <w:pPr>
        <w:pStyle w:val="Nagwek2"/>
        <w:numPr>
          <w:ilvl w:val="0"/>
          <w:numId w:val="0"/>
        </w:numPr>
        <w:ind w:left="680"/>
      </w:pPr>
    </w:p>
    <w:p w14:paraId="0875B099" w14:textId="77777777" w:rsidR="00EB7871" w:rsidRPr="00395D02" w:rsidRDefault="00F23594" w:rsidP="00820EC8">
      <w:pPr>
        <w:pStyle w:val="Nagwek1"/>
        <w:spacing w:before="0" w:after="0" w:line="276" w:lineRule="auto"/>
        <w:rPr>
          <w:rFonts w:asciiTheme="minorHAnsi" w:hAnsiTheme="minorHAnsi" w:cstheme="minorHAnsi"/>
        </w:rPr>
      </w:pPr>
      <w:bookmarkStart w:id="3" w:name="_Toc258314244"/>
      <w:r w:rsidRPr="00395D02">
        <w:rPr>
          <w:rFonts w:asciiTheme="minorHAnsi" w:hAnsiTheme="minorHAnsi" w:cstheme="minorHAnsi"/>
        </w:rPr>
        <w:t>Opis przedmiotu zamówienia</w:t>
      </w:r>
      <w:bookmarkEnd w:id="3"/>
    </w:p>
    <w:p w14:paraId="26048140" w14:textId="77777777" w:rsidR="000A087F" w:rsidRPr="00395D02" w:rsidRDefault="008F7292" w:rsidP="00DA74BF">
      <w:pPr>
        <w:pStyle w:val="Nagwek2"/>
      </w:pPr>
      <w:r w:rsidRPr="00395D02">
        <w:t xml:space="preserve">Przedmiotem zamówienia jest </w:t>
      </w:r>
      <w:r w:rsidR="007A3CEA" w:rsidRPr="00395D02">
        <w:t xml:space="preserve">wykonanie </w:t>
      </w:r>
      <w:r w:rsidR="00A71278">
        <w:t>prze</w:t>
      </w:r>
      <w:r w:rsidR="00482A2F" w:rsidRPr="00395D02">
        <w:t xml:space="preserve">budowy </w:t>
      </w:r>
      <w:r w:rsidR="00A71278">
        <w:t xml:space="preserve">drogi </w:t>
      </w:r>
      <w:r w:rsidR="00A71278" w:rsidRPr="00A71278">
        <w:t>gminnej w Czarnotkach</w:t>
      </w:r>
      <w:r w:rsidR="00A413FD" w:rsidRPr="00395D02">
        <w:t xml:space="preserve"> </w:t>
      </w:r>
    </w:p>
    <w:p w14:paraId="15DF3969" w14:textId="77777777" w:rsidR="000A087F" w:rsidRPr="00A71278" w:rsidRDefault="000A087F" w:rsidP="00DA74BF">
      <w:pPr>
        <w:pStyle w:val="Nagwek2"/>
      </w:pPr>
      <w:r w:rsidRPr="00A71278">
        <w:t>Nazwy i kody zamówienia według Wspólnego Słownika Zamówień CPV:</w:t>
      </w:r>
    </w:p>
    <w:p w14:paraId="2FAA3DB9" w14:textId="77777777" w:rsidR="00D12190" w:rsidRPr="00D12190" w:rsidRDefault="00820EC8" w:rsidP="00D12190">
      <w:pPr>
        <w:jc w:val="both"/>
        <w:rPr>
          <w:rFonts w:asciiTheme="minorHAnsi" w:hAnsiTheme="minorHAnsi" w:cstheme="minorHAnsi"/>
        </w:rPr>
      </w:pPr>
      <w:r w:rsidRPr="00A71278">
        <w:t xml:space="preserve"> </w:t>
      </w:r>
      <w:r w:rsidR="003B7531" w:rsidRPr="00A71278">
        <w:tab/>
      </w:r>
      <w:r w:rsidR="00D12190" w:rsidRPr="00D12190">
        <w:rPr>
          <w:rFonts w:asciiTheme="minorHAnsi" w:hAnsiTheme="minorHAnsi" w:cstheme="minorHAnsi"/>
        </w:rPr>
        <w:t>45233250-6  Roboty w zakresie nawierzchni, z wyjątkiem dróg</w:t>
      </w:r>
    </w:p>
    <w:p w14:paraId="310EAE1C" w14:textId="77777777" w:rsidR="00D12190" w:rsidRPr="00D12190" w:rsidRDefault="00D12190" w:rsidP="00D12190">
      <w:pPr>
        <w:jc w:val="both"/>
        <w:rPr>
          <w:rFonts w:asciiTheme="minorHAnsi" w:hAnsiTheme="minorHAnsi" w:cstheme="minorHAnsi"/>
        </w:rPr>
      </w:pPr>
      <w:r w:rsidRPr="00D12190">
        <w:rPr>
          <w:rFonts w:asciiTheme="minorHAnsi" w:hAnsiTheme="minorHAnsi" w:cstheme="minorHAnsi"/>
        </w:rPr>
        <w:tab/>
        <w:t>45233124-4 Roboty drogowe w zakresie arterii drogowych</w:t>
      </w:r>
    </w:p>
    <w:p w14:paraId="1B3A4217" w14:textId="77777777" w:rsidR="00D12190" w:rsidRPr="00D12190" w:rsidRDefault="00D12190" w:rsidP="00D12190">
      <w:pPr>
        <w:jc w:val="both"/>
        <w:rPr>
          <w:rFonts w:asciiTheme="minorHAnsi" w:hAnsiTheme="minorHAnsi" w:cstheme="minorHAnsi"/>
        </w:rPr>
      </w:pPr>
      <w:r w:rsidRPr="00D12190">
        <w:rPr>
          <w:rFonts w:asciiTheme="minorHAnsi" w:hAnsiTheme="minorHAnsi" w:cstheme="minorHAnsi"/>
        </w:rPr>
        <w:tab/>
        <w:t>45232410-9 Roboty w zakresie kanalizacji ściekowej</w:t>
      </w:r>
    </w:p>
    <w:p w14:paraId="25061EA2" w14:textId="77777777" w:rsidR="00D12190" w:rsidRPr="00D12190" w:rsidRDefault="00D12190" w:rsidP="00D12190">
      <w:pPr>
        <w:jc w:val="both"/>
        <w:rPr>
          <w:rFonts w:asciiTheme="minorHAnsi" w:hAnsiTheme="minorHAnsi" w:cstheme="minorHAnsi"/>
        </w:rPr>
      </w:pPr>
      <w:r w:rsidRPr="00D12190">
        <w:rPr>
          <w:rFonts w:asciiTheme="minorHAnsi" w:hAnsiTheme="minorHAnsi" w:cstheme="minorHAnsi"/>
        </w:rPr>
        <w:tab/>
        <w:t>45233140-2 Roboty drogowe</w:t>
      </w:r>
    </w:p>
    <w:p w14:paraId="76D2021E" w14:textId="77777777" w:rsidR="009E491A" w:rsidRPr="00A71278" w:rsidRDefault="00D12190" w:rsidP="00DA74BF">
      <w:pPr>
        <w:pStyle w:val="Nagwek2"/>
      </w:pPr>
      <w:r>
        <w:t>Przebudową objęty jest odcinek drogi o długości około 172 m w km od 0+000 do 0+171,2</w:t>
      </w:r>
    </w:p>
    <w:p w14:paraId="71A82DDC" w14:textId="77777777" w:rsidR="00D12190" w:rsidRDefault="009E491A" w:rsidP="00DA74BF">
      <w:pPr>
        <w:pStyle w:val="Nagwek2"/>
      </w:pPr>
      <w:r w:rsidRPr="00A71278">
        <w:t>W ramach inwestycji wykonać należy</w:t>
      </w:r>
      <w:r w:rsidR="00D12190">
        <w:t>:</w:t>
      </w:r>
    </w:p>
    <w:p w14:paraId="5BF43F97" w14:textId="77777777" w:rsidR="004B0DA3" w:rsidRDefault="004B0DA3" w:rsidP="00D12190">
      <w:pPr>
        <w:pStyle w:val="Nagwek2"/>
        <w:numPr>
          <w:ilvl w:val="0"/>
          <w:numId w:val="0"/>
        </w:numPr>
        <w:ind w:left="680"/>
      </w:pPr>
      <w:r>
        <w:t>Nawierzchnię jezdni – 959 m2</w:t>
      </w:r>
    </w:p>
    <w:p w14:paraId="443868A2" w14:textId="77777777" w:rsidR="004B0DA3" w:rsidRDefault="004B0DA3" w:rsidP="00D12190">
      <w:pPr>
        <w:pStyle w:val="Nagwek2"/>
        <w:numPr>
          <w:ilvl w:val="0"/>
          <w:numId w:val="0"/>
        </w:numPr>
        <w:ind w:left="680"/>
      </w:pPr>
      <w:r>
        <w:t>Zjazdy z kostki betonowej gr. 8 cm – 235,6 m2</w:t>
      </w:r>
    </w:p>
    <w:p w14:paraId="4312F474" w14:textId="77777777" w:rsidR="004B0DA3" w:rsidRDefault="004B0DA3" w:rsidP="00D12190">
      <w:pPr>
        <w:pStyle w:val="Nagwek2"/>
        <w:numPr>
          <w:ilvl w:val="0"/>
          <w:numId w:val="0"/>
        </w:numPr>
        <w:ind w:left="680"/>
      </w:pPr>
      <w:r>
        <w:t>Chodnik z kostki betonowej gr. 6 cm – 537,3 m2</w:t>
      </w:r>
    </w:p>
    <w:p w14:paraId="4938EBAB" w14:textId="77777777" w:rsidR="004B0DA3" w:rsidRDefault="004B0DA3" w:rsidP="00D12190">
      <w:pPr>
        <w:pStyle w:val="Nagwek2"/>
        <w:numPr>
          <w:ilvl w:val="0"/>
          <w:numId w:val="0"/>
        </w:numPr>
        <w:ind w:left="680"/>
      </w:pPr>
      <w:r>
        <w:t>Plantowanie na czysto poboczy – 700 m2</w:t>
      </w:r>
    </w:p>
    <w:p w14:paraId="27B5DDAF" w14:textId="77777777" w:rsidR="004B0DA3" w:rsidRDefault="004B0DA3" w:rsidP="00D12190">
      <w:pPr>
        <w:pStyle w:val="Nagwek2"/>
        <w:numPr>
          <w:ilvl w:val="0"/>
          <w:numId w:val="0"/>
        </w:numPr>
        <w:ind w:left="680"/>
      </w:pPr>
      <w:r>
        <w:t>Oznakowanie pionowe</w:t>
      </w:r>
    </w:p>
    <w:p w14:paraId="07063EE5" w14:textId="77777777" w:rsidR="004F67F5" w:rsidRDefault="004F67F5" w:rsidP="00D12190">
      <w:pPr>
        <w:pStyle w:val="Nagwek2"/>
        <w:numPr>
          <w:ilvl w:val="0"/>
          <w:numId w:val="0"/>
        </w:numPr>
        <w:ind w:left="680"/>
      </w:pPr>
      <w:r>
        <w:t xml:space="preserve">Ściek </w:t>
      </w:r>
      <w:proofErr w:type="spellStart"/>
      <w:r>
        <w:t>przykrawężnikowy</w:t>
      </w:r>
      <w:proofErr w:type="spellEnd"/>
      <w:r>
        <w:t xml:space="preserve"> z dwóch rzędów kostki betonowej – 318 </w:t>
      </w:r>
      <w:proofErr w:type="spellStart"/>
      <w:r>
        <w:t>mb</w:t>
      </w:r>
      <w:proofErr w:type="spellEnd"/>
    </w:p>
    <w:p w14:paraId="15A79323" w14:textId="77777777" w:rsidR="00391F44" w:rsidRPr="00D904CE" w:rsidRDefault="004B0DA3" w:rsidP="004F67F5">
      <w:pPr>
        <w:pStyle w:val="Nagwek2"/>
        <w:numPr>
          <w:ilvl w:val="0"/>
          <w:numId w:val="0"/>
        </w:numPr>
        <w:ind w:left="680"/>
        <w:rPr>
          <w:color w:val="FF0000"/>
        </w:rPr>
      </w:pPr>
      <w:r>
        <w:lastRenderedPageBreak/>
        <w:t xml:space="preserve">Kolektor kanalizacji deszczowej wraz z </w:t>
      </w:r>
      <w:proofErr w:type="spellStart"/>
      <w:r>
        <w:t>przykanalikami</w:t>
      </w:r>
      <w:proofErr w:type="spellEnd"/>
      <w:r w:rsidR="009E491A" w:rsidRPr="004F67F5">
        <w:t xml:space="preserve">. </w:t>
      </w:r>
    </w:p>
    <w:p w14:paraId="58C4652E" w14:textId="77777777" w:rsidR="00391F44" w:rsidRPr="00DA74BF" w:rsidRDefault="00391F44" w:rsidP="00820EC8">
      <w:pPr>
        <w:spacing w:line="276" w:lineRule="auto"/>
        <w:ind w:firstLine="680"/>
        <w:jc w:val="both"/>
        <w:rPr>
          <w:rFonts w:asciiTheme="minorHAnsi" w:hAnsiTheme="minorHAnsi" w:cstheme="minorHAnsi"/>
        </w:rPr>
      </w:pPr>
      <w:r w:rsidRPr="00DA74BF">
        <w:rPr>
          <w:rFonts w:asciiTheme="minorHAnsi" w:hAnsiTheme="minorHAnsi" w:cstheme="minorHAnsi"/>
          <w:b/>
        </w:rPr>
        <w:t>Zaleca się, aby Wykonawcy dokonali wizji lokalnej na terenie realizacji przedmiotu</w:t>
      </w:r>
      <w:r w:rsidRPr="00DA74BF">
        <w:rPr>
          <w:rFonts w:asciiTheme="minorHAnsi" w:hAnsiTheme="minorHAnsi" w:cstheme="minorHAnsi"/>
        </w:rPr>
        <w:t xml:space="preserve"> </w:t>
      </w:r>
    </w:p>
    <w:p w14:paraId="016A69C9" w14:textId="77777777" w:rsidR="009E491A" w:rsidRPr="00DA74BF" w:rsidRDefault="00391F44" w:rsidP="00820EC8">
      <w:pPr>
        <w:pStyle w:val="Tekstpodstawowy"/>
        <w:spacing w:after="0" w:line="276" w:lineRule="auto"/>
        <w:ind w:left="680"/>
        <w:jc w:val="both"/>
        <w:rPr>
          <w:rFonts w:asciiTheme="minorHAnsi" w:hAnsiTheme="minorHAnsi" w:cstheme="minorHAnsi"/>
          <w:b/>
        </w:rPr>
      </w:pPr>
      <w:r w:rsidRPr="00DA74BF">
        <w:rPr>
          <w:rFonts w:asciiTheme="minorHAnsi" w:hAnsiTheme="minorHAnsi" w:cstheme="minorHAnsi"/>
          <w:b/>
        </w:rPr>
        <w:t>zamówienia i w jego okolicy w celu zapoznania się z warunkami realizacji przedmiotu zamówienia oraz dokonania oceny dokumentów i informacji przekazanych w ramach niniejszego postępowania przez Zamawiającego.</w:t>
      </w:r>
    </w:p>
    <w:p w14:paraId="6A68EFDA" w14:textId="77777777" w:rsidR="009E491A" w:rsidRPr="00D904CE" w:rsidRDefault="009E491A" w:rsidP="004F67F5">
      <w:pPr>
        <w:pStyle w:val="Nagwek2"/>
        <w:numPr>
          <w:ilvl w:val="0"/>
          <w:numId w:val="0"/>
        </w:numPr>
        <w:ind w:left="680"/>
      </w:pPr>
      <w:r w:rsidRPr="00D904CE">
        <w:t>Szczegółowy opis przedmiotu zamówienia zawarty j</w:t>
      </w:r>
      <w:r w:rsidR="00D7055D" w:rsidRPr="00D904CE">
        <w:t>est w dokumentacji</w:t>
      </w:r>
      <w:r w:rsidRPr="00D904CE">
        <w:t xml:space="preserve"> technicznej oraz przedmiarze robót, które stanowią </w:t>
      </w:r>
      <w:r w:rsidRPr="00D904CE">
        <w:rPr>
          <w:b/>
        </w:rPr>
        <w:t xml:space="preserve">załączniki nr </w:t>
      </w:r>
      <w:r w:rsidR="00820EC8" w:rsidRPr="00D904CE">
        <w:rPr>
          <w:b/>
        </w:rPr>
        <w:t>9</w:t>
      </w:r>
      <w:r w:rsidR="00820EC8" w:rsidRPr="00D904CE">
        <w:t xml:space="preserve"> </w:t>
      </w:r>
      <w:r w:rsidR="007244FF" w:rsidRPr="00D904CE">
        <w:t>d</w:t>
      </w:r>
      <w:r w:rsidR="00820EC8" w:rsidRPr="00D904CE">
        <w:t>o </w:t>
      </w:r>
      <w:r w:rsidRPr="00D904CE">
        <w:t>niniejszej SWZ.</w:t>
      </w:r>
      <w:r w:rsidR="00871A5A" w:rsidRPr="00D904CE">
        <w:t xml:space="preserve"> Dokumentacja </w:t>
      </w:r>
      <w:r w:rsidR="00820EC8" w:rsidRPr="00D904CE">
        <w:t xml:space="preserve"> zawiera </w:t>
      </w:r>
      <w:r w:rsidR="004F67F5">
        <w:t xml:space="preserve">także </w:t>
      </w:r>
      <w:r w:rsidR="00820EC8" w:rsidRPr="00D904CE">
        <w:t>elementy, które nie są </w:t>
      </w:r>
      <w:r w:rsidR="00871A5A" w:rsidRPr="00D904CE">
        <w:t xml:space="preserve">przedmiotem niniejszego zamówienia. </w:t>
      </w:r>
    </w:p>
    <w:p w14:paraId="56C66200" w14:textId="77777777" w:rsidR="007244FF" w:rsidRPr="00D904CE" w:rsidRDefault="007244FF" w:rsidP="004F67F5">
      <w:pPr>
        <w:pStyle w:val="Nagwek2"/>
        <w:numPr>
          <w:ilvl w:val="0"/>
          <w:numId w:val="0"/>
        </w:numPr>
        <w:ind w:left="680"/>
      </w:pPr>
      <w:r w:rsidRPr="00D904CE">
        <w:t>Dokumentacja ta jest załącznikiem do ogłoszenia o przetargu i jest dostępna na stronie internetowej Zamawiającego.</w:t>
      </w:r>
    </w:p>
    <w:p w14:paraId="13AA7D35" w14:textId="77777777" w:rsidR="00871A5A" w:rsidRPr="00D904CE" w:rsidRDefault="007244FF" w:rsidP="004F67F5">
      <w:pPr>
        <w:pStyle w:val="Nagwek2"/>
        <w:numPr>
          <w:ilvl w:val="0"/>
          <w:numId w:val="0"/>
        </w:numPr>
        <w:ind w:left="680"/>
      </w:pPr>
      <w:r w:rsidRPr="00D904CE">
        <w:t xml:space="preserve">Jeżeli dokumentacja techniczna wskazywałaby w odniesieniu do niektórych materiałów lub urządzeń znaki towarowe, patenty lub pochodzenie, Zamawiający zgodnie z art. 29 ust. 3 ustawy </w:t>
      </w:r>
      <w:proofErr w:type="spellStart"/>
      <w:r w:rsidRPr="00D904CE">
        <w:t>Pzp</w:t>
      </w:r>
      <w:proofErr w:type="spellEnd"/>
      <w:r w:rsidRPr="00D904CE">
        <w:t xml:space="preserve"> dopuszcza oferowanie materiałów lub urządzeń równoważnych. Materiały l</w:t>
      </w:r>
      <w:r w:rsidR="00F64296" w:rsidRPr="00D904CE">
        <w:t>ub </w:t>
      </w:r>
      <w:r w:rsidRPr="00D904CE">
        <w:t>urządzenia pochodzące od konkretnych producentów określają minimalne parametry jakościowe i cechy użytkowe, jakim</w:t>
      </w:r>
      <w:r w:rsidR="00F64296" w:rsidRPr="00D904CE">
        <w:t xml:space="preserve"> muszą odpowiadać materiały lub </w:t>
      </w:r>
      <w:r w:rsidRPr="00D904CE">
        <w:t>urządzenia oferowane przez Wykonawcę, aby zostały spełnione wymagania stawiane przez Zamawiającego. Materiały lub urządzenia pochodzące od konkretnych producentów stanowią wyłącznie wzorzec jakośc</w:t>
      </w:r>
      <w:r w:rsidR="00F64296" w:rsidRPr="00D904CE">
        <w:t>iowy przedmiotu zamówienia. Pod </w:t>
      </w:r>
      <w:r w:rsidRPr="00D904CE">
        <w:t>pojęciem „minimalne parametry jakościowe i cechy użytkowe” Zamawiający rozumie wymagania dotyczące materiałów lub urządzeń zawarte w ogólnie dostępnych źródłach, katalogach</w:t>
      </w:r>
      <w:r w:rsidR="000840DB" w:rsidRPr="00D904CE">
        <w:t>, s</w:t>
      </w:r>
      <w:r w:rsidRPr="00D904CE">
        <w:t xml:space="preserve">tronach internetowych producentów. Operowanie przykładowymi </w:t>
      </w:r>
      <w:r w:rsidR="000840DB" w:rsidRPr="00D904CE">
        <w:t>nazwami producenta ma jedynie na celu doprecyzowanie poziomu oczekiwań Zamawiającego w stosunku do określoneg</w:t>
      </w:r>
      <w:r w:rsidR="00F64296" w:rsidRPr="00D904CE">
        <w:t>o rozwiązania. Posługiwanie się </w:t>
      </w:r>
      <w:r w:rsidR="000840DB" w:rsidRPr="00D904CE">
        <w:t xml:space="preserve">nazwami producentów/produktów ma wyłącznie charakter przykładowy. Zamawiający, wskazując oznaczenie  konkretnego producenta (dostawcy) lub konkretny produkt przy opisie przedmiotu zamówienia, </w:t>
      </w:r>
      <w:r w:rsidR="000840DB" w:rsidRPr="00D904CE">
        <w:rPr>
          <w:b/>
        </w:rPr>
        <w:t>dopuszcza jednocześnie produktu równoważne o parametrach jakościowych i ce</w:t>
      </w:r>
      <w:r w:rsidR="00F64296" w:rsidRPr="00D904CE">
        <w:rPr>
          <w:b/>
        </w:rPr>
        <w:t>chach użytkowych co najmniej na </w:t>
      </w:r>
      <w:r w:rsidR="000840DB" w:rsidRPr="00D904CE">
        <w:rPr>
          <w:b/>
        </w:rPr>
        <w:t>poziomie parametrów wskazanego produktu, uznając tym samym każdy produkt o</w:t>
      </w:r>
      <w:r w:rsidR="00F64296" w:rsidRPr="00D904CE">
        <w:rPr>
          <w:b/>
        </w:rPr>
        <w:t> </w:t>
      </w:r>
      <w:r w:rsidR="000840DB" w:rsidRPr="00D904CE">
        <w:rPr>
          <w:b/>
        </w:rPr>
        <w:t xml:space="preserve">wskazanych lub lepszych parametrach. W takiej sytuacji Zamawiający </w:t>
      </w:r>
      <w:r w:rsidR="00871A5A" w:rsidRPr="00D904CE">
        <w:rPr>
          <w:b/>
        </w:rPr>
        <w:t>wymaga złożenia stosownych dokumentów, uwiarygadniających te materiały lub urządzenia</w:t>
      </w:r>
      <w:r w:rsidR="00871A5A" w:rsidRPr="00D904CE">
        <w:t>.</w:t>
      </w:r>
    </w:p>
    <w:p w14:paraId="0E92209D" w14:textId="77777777" w:rsidR="007244FF" w:rsidRPr="00D904CE" w:rsidRDefault="00871A5A" w:rsidP="004F67F5">
      <w:pPr>
        <w:pStyle w:val="Nagwek2"/>
        <w:numPr>
          <w:ilvl w:val="0"/>
          <w:numId w:val="0"/>
        </w:numPr>
        <w:ind w:left="680"/>
      </w:pPr>
      <w:r w:rsidRPr="00D904CE">
        <w:t>Zamawiający zastrzega sobie prawo wystąpienia do au</w:t>
      </w:r>
      <w:r w:rsidR="00F64296" w:rsidRPr="00D904CE">
        <w:t>tora dokumentacji projektowej o </w:t>
      </w:r>
      <w:r w:rsidRPr="00D904CE">
        <w:t>opinię na temat oferowanych materiałów lub urządzeń. Opinia ta, może stanowić podstawę do podjęcia przez Zamawiającego decyzji o przyjęciu materiałów lub urządzeń równoważnych albo odrzuceniu oferty z powodu braku równoważności.</w:t>
      </w:r>
      <w:r w:rsidR="000840DB" w:rsidRPr="00D904CE">
        <w:t xml:space="preserve"> </w:t>
      </w:r>
    </w:p>
    <w:p w14:paraId="16F9F005" w14:textId="77777777" w:rsidR="000A087F" w:rsidRPr="00DA74BF" w:rsidRDefault="00871A5A" w:rsidP="00DA74BF">
      <w:pPr>
        <w:pStyle w:val="Nagwek2"/>
      </w:pPr>
      <w:r w:rsidRPr="00DA74BF">
        <w:t>Wykonawca zobowiązany jest do zapewnienia bezpiecznych warunków</w:t>
      </w:r>
      <w:r w:rsidR="00DA74BF" w:rsidRPr="00DA74BF">
        <w:t xml:space="preserve"> ruchu drogowego, kołowego i pieszego</w:t>
      </w:r>
      <w:r w:rsidRPr="00DA74BF">
        <w:t xml:space="preserve"> w rejonie prowadzonych robót objętych umową</w:t>
      </w:r>
      <w:r w:rsidR="00DA74BF" w:rsidRPr="00DA74BF">
        <w:t xml:space="preserve"> na podstawie zatwierdzonego projektu tymczasowej organizacji ruchu (na czas prowadzenia robót)</w:t>
      </w:r>
      <w:r w:rsidRPr="00DA74BF">
        <w:t>.</w:t>
      </w:r>
    </w:p>
    <w:p w14:paraId="0D79A026" w14:textId="77777777" w:rsidR="00871A5A" w:rsidRPr="00DA74BF" w:rsidRDefault="00871A5A" w:rsidP="00DA74BF">
      <w:pPr>
        <w:pStyle w:val="Nagwek2"/>
      </w:pPr>
      <w:r w:rsidRPr="00DA74BF">
        <w:t>Wykonawca we własnym zakresie i na swój koszt:</w:t>
      </w:r>
    </w:p>
    <w:p w14:paraId="0E018B5A" w14:textId="77777777" w:rsidR="00871A5A" w:rsidRPr="00DA74BF" w:rsidRDefault="004F67F5" w:rsidP="004F67F5">
      <w:pPr>
        <w:pStyle w:val="Nagwek2"/>
        <w:numPr>
          <w:ilvl w:val="0"/>
          <w:numId w:val="0"/>
        </w:numPr>
      </w:pPr>
      <w:r>
        <w:t xml:space="preserve">5.6.1 </w:t>
      </w:r>
      <w:r w:rsidR="00871A5A" w:rsidRPr="00DA74BF">
        <w:t>Urządzi teren budowy i zaplecze budowy, a po zakończeniu prac przywróci teren</w:t>
      </w:r>
      <w:r w:rsidR="00F64296" w:rsidRPr="00DA74BF">
        <w:t xml:space="preserve"> </w:t>
      </w:r>
      <w:r w:rsidR="00871A5A" w:rsidRPr="00DA74BF">
        <w:t>do</w:t>
      </w:r>
      <w:r w:rsidR="002203A8" w:rsidRPr="00DA74BF">
        <w:t> </w:t>
      </w:r>
      <w:r w:rsidR="00871A5A" w:rsidRPr="00DA74BF">
        <w:t>stanu pierwotnego,</w:t>
      </w:r>
    </w:p>
    <w:p w14:paraId="6C4BC25A" w14:textId="77777777" w:rsidR="00871A5A" w:rsidRPr="00DA74BF" w:rsidRDefault="00871A5A" w:rsidP="004F67F5">
      <w:pPr>
        <w:pStyle w:val="Nagwek2"/>
        <w:numPr>
          <w:ilvl w:val="2"/>
          <w:numId w:val="41"/>
        </w:numPr>
      </w:pPr>
      <w:r w:rsidRPr="00DA74BF">
        <w:lastRenderedPageBreak/>
        <w:t>Oznakuje i zabezpieczy teren budowy,</w:t>
      </w:r>
    </w:p>
    <w:p w14:paraId="316BDB8D" w14:textId="77777777" w:rsidR="00715E73" w:rsidRPr="00DA74BF" w:rsidRDefault="00871A5A" w:rsidP="004F67F5">
      <w:pPr>
        <w:pStyle w:val="Nagwek2"/>
        <w:numPr>
          <w:ilvl w:val="2"/>
          <w:numId w:val="41"/>
        </w:numPr>
      </w:pPr>
      <w:r w:rsidRPr="00DA74BF">
        <w:t>Zapewni bieżącą obsługę geodezyjną wraz z geodezyjną inwentaryzacją powykonawczą,</w:t>
      </w:r>
    </w:p>
    <w:p w14:paraId="11D27695" w14:textId="77777777" w:rsidR="00466D96" w:rsidRPr="00DA74BF" w:rsidRDefault="008F7292" w:rsidP="004F67F5">
      <w:pPr>
        <w:pStyle w:val="Nagwek2"/>
        <w:numPr>
          <w:ilvl w:val="1"/>
          <w:numId w:val="41"/>
        </w:numPr>
      </w:pPr>
      <w:r w:rsidRPr="00DA74BF">
        <w:t>Zamawiający nie dopuszcza składania ofert częściowych. Oferty nie zawierające pełnego zakresu przedmiotu zamówienia zostaną odrzucone.</w:t>
      </w:r>
    </w:p>
    <w:p w14:paraId="521BFB1C" w14:textId="77777777" w:rsidR="00EB7871" w:rsidRPr="00395D02" w:rsidRDefault="00EB7871" w:rsidP="004F67F5">
      <w:pPr>
        <w:pStyle w:val="Nagwek2"/>
        <w:numPr>
          <w:ilvl w:val="0"/>
          <w:numId w:val="0"/>
        </w:numPr>
        <w:ind w:left="480"/>
      </w:pPr>
    </w:p>
    <w:p w14:paraId="167D37DE" w14:textId="77777777" w:rsidR="00EB7871" w:rsidRPr="00395D02" w:rsidRDefault="00A2369F" w:rsidP="004F67F5">
      <w:pPr>
        <w:pStyle w:val="Nagwek1"/>
        <w:numPr>
          <w:ilvl w:val="0"/>
          <w:numId w:val="41"/>
        </w:numPr>
        <w:spacing w:before="0" w:after="0" w:line="276" w:lineRule="auto"/>
        <w:ind w:left="431" w:hanging="431"/>
        <w:rPr>
          <w:rFonts w:asciiTheme="minorHAnsi" w:hAnsiTheme="minorHAnsi" w:cstheme="minorHAnsi"/>
        </w:rPr>
      </w:pPr>
      <w:bookmarkStart w:id="4" w:name="_Toc258314246"/>
      <w:r w:rsidRPr="00395D02">
        <w:rPr>
          <w:rFonts w:asciiTheme="minorHAnsi" w:hAnsiTheme="minorHAnsi" w:cstheme="minorHAnsi"/>
        </w:rPr>
        <w:t>Termin wykonania zamówienia</w:t>
      </w:r>
      <w:bookmarkEnd w:id="4"/>
    </w:p>
    <w:p w14:paraId="5CD4F931" w14:textId="47784804" w:rsidR="00EB7871" w:rsidRPr="00395D02" w:rsidRDefault="00EB7871" w:rsidP="004F67F5">
      <w:pPr>
        <w:pStyle w:val="Nagwek2"/>
        <w:numPr>
          <w:ilvl w:val="1"/>
          <w:numId w:val="42"/>
        </w:numPr>
        <w:rPr>
          <w:b/>
        </w:rPr>
      </w:pPr>
      <w:r w:rsidRPr="00395D02">
        <w:t xml:space="preserve">Zamówienie musi zostać zrealizowane </w:t>
      </w:r>
      <w:r w:rsidRPr="000A20AA">
        <w:rPr>
          <w:b/>
          <w:bCs w:val="0"/>
        </w:rPr>
        <w:t xml:space="preserve">w </w:t>
      </w:r>
      <w:r w:rsidR="000A3807" w:rsidRPr="000A20AA">
        <w:rPr>
          <w:b/>
          <w:bCs w:val="0"/>
        </w:rPr>
        <w:t xml:space="preserve">ciągu </w:t>
      </w:r>
      <w:r w:rsidR="000A20AA" w:rsidRPr="000A20AA">
        <w:rPr>
          <w:b/>
          <w:bCs w:val="0"/>
        </w:rPr>
        <w:t>120 dni od dnia podpisania umowy</w:t>
      </w:r>
      <w:r w:rsidR="000A20AA">
        <w:t>.</w:t>
      </w:r>
    </w:p>
    <w:p w14:paraId="7168B9D2" w14:textId="77777777" w:rsidR="00F64296" w:rsidRPr="00395D02" w:rsidRDefault="00F64296" w:rsidP="004F67F5">
      <w:pPr>
        <w:pStyle w:val="Nagwek2"/>
        <w:numPr>
          <w:ilvl w:val="0"/>
          <w:numId w:val="0"/>
        </w:numPr>
      </w:pPr>
    </w:p>
    <w:p w14:paraId="59AD9224" w14:textId="77777777" w:rsidR="00A2369F" w:rsidRPr="00395D02" w:rsidRDefault="00A2369F" w:rsidP="004F67F5">
      <w:pPr>
        <w:pStyle w:val="Nagwek1"/>
        <w:numPr>
          <w:ilvl w:val="0"/>
          <w:numId w:val="42"/>
        </w:numPr>
        <w:spacing w:before="0" w:after="0" w:line="276" w:lineRule="auto"/>
        <w:ind w:left="431" w:hanging="431"/>
        <w:rPr>
          <w:rFonts w:asciiTheme="minorHAnsi" w:hAnsiTheme="minorHAnsi" w:cstheme="minorHAnsi"/>
        </w:rPr>
      </w:pPr>
      <w:bookmarkStart w:id="5" w:name="_Toc258314247"/>
      <w:r w:rsidRPr="00395D02">
        <w:rPr>
          <w:rFonts w:asciiTheme="minorHAnsi" w:hAnsiTheme="minorHAnsi" w:cstheme="minorHAnsi"/>
        </w:rPr>
        <w:t>Warunki udziału w postępowaniu</w:t>
      </w:r>
      <w:bookmarkEnd w:id="5"/>
      <w:r w:rsidR="004F01F7" w:rsidRPr="00395D02">
        <w:rPr>
          <w:rFonts w:asciiTheme="minorHAnsi" w:hAnsiTheme="minorHAnsi" w:cstheme="minorHAnsi"/>
          <w:lang w:val="pl-PL"/>
        </w:rPr>
        <w:t xml:space="preserve"> i opis sposobu dokonywania oceny spełniania tych warunków</w:t>
      </w:r>
    </w:p>
    <w:p w14:paraId="72CC5BCC" w14:textId="77777777" w:rsidR="00A2369F" w:rsidRPr="00395D02" w:rsidRDefault="00627ED2" w:rsidP="004F67F5">
      <w:pPr>
        <w:pStyle w:val="Nagwek2"/>
        <w:numPr>
          <w:ilvl w:val="1"/>
          <w:numId w:val="42"/>
        </w:numPr>
      </w:pPr>
      <w:r w:rsidRPr="00395D02">
        <w:t>O udzielenie zamówienia mogą ubiegać się</w:t>
      </w:r>
      <w:r w:rsidR="008A3895" w:rsidRPr="00395D02">
        <w:t xml:space="preserve"> W</w:t>
      </w:r>
      <w:r w:rsidRPr="00395D02">
        <w:t>ykonawcy</w:t>
      </w:r>
      <w:r w:rsidR="00A2369F" w:rsidRPr="00395D02">
        <w:t xml:space="preserve">, którzy </w:t>
      </w:r>
      <w:r w:rsidR="004F01F7" w:rsidRPr="00395D02">
        <w:t xml:space="preserve">spełniają i którzy wykażą ich spełnianie na poziomie wymaganym przez Zamawiającego zgodnie z opisem zamieszczonym poniżej oraz niepodlegający wykluczeniu z powodu niespełniania warunków o których mowa w art. 108 ust. 1 i art. 109 ust. 1 pkt. 1 i 4 ustawy </w:t>
      </w:r>
      <w:proofErr w:type="spellStart"/>
      <w:r w:rsidR="004F01F7" w:rsidRPr="00395D02">
        <w:t>Pzp</w:t>
      </w:r>
      <w:proofErr w:type="spellEnd"/>
      <w:r w:rsidR="008B13A8" w:rsidRPr="00395D02">
        <w:t>.</w:t>
      </w:r>
    </w:p>
    <w:p w14:paraId="24EA9074" w14:textId="77777777" w:rsidR="004F01F7" w:rsidRPr="00395D02" w:rsidRDefault="004F01F7" w:rsidP="004F67F5">
      <w:pPr>
        <w:pStyle w:val="Nagwek2"/>
        <w:numPr>
          <w:ilvl w:val="1"/>
          <w:numId w:val="42"/>
        </w:numPr>
      </w:pPr>
      <w:r w:rsidRPr="00395D02">
        <w:t>Wykonawcy zobowiązani będą spełnić warunki dotyczące:</w:t>
      </w:r>
    </w:p>
    <w:p w14:paraId="55B488FB" w14:textId="77777777" w:rsidR="004D3265" w:rsidRPr="00395D02" w:rsidRDefault="004F01F7" w:rsidP="00B84075">
      <w:pPr>
        <w:pStyle w:val="Nagwek2"/>
        <w:numPr>
          <w:ilvl w:val="0"/>
          <w:numId w:val="0"/>
        </w:numPr>
      </w:pPr>
      <w:r w:rsidRPr="00395D02">
        <w:t>7.2.1.</w:t>
      </w:r>
      <w:r w:rsidRPr="00395D02">
        <w:tab/>
        <w:t>Zdolnoś</w:t>
      </w:r>
      <w:r w:rsidR="004D3265" w:rsidRPr="00395D02">
        <w:t>ci</w:t>
      </w:r>
      <w:r w:rsidRPr="00395D02">
        <w:t xml:space="preserve"> techniczn</w:t>
      </w:r>
      <w:r w:rsidR="004D3265" w:rsidRPr="00395D02">
        <w:t>ej</w:t>
      </w:r>
      <w:r w:rsidRPr="00395D02">
        <w:t xml:space="preserve"> lub zawodow</w:t>
      </w:r>
      <w:r w:rsidR="004D3265" w:rsidRPr="00395D02">
        <w:t>ej</w:t>
      </w:r>
    </w:p>
    <w:p w14:paraId="09F7F308" w14:textId="77777777" w:rsidR="004F01F7" w:rsidRPr="00395D02" w:rsidRDefault="004D3265" w:rsidP="00B84075">
      <w:pPr>
        <w:pStyle w:val="Nagwek2"/>
        <w:numPr>
          <w:ilvl w:val="3"/>
          <w:numId w:val="42"/>
        </w:numPr>
      </w:pPr>
      <w:r w:rsidRPr="00395D02">
        <w:t>Na potwierdzenie spełnienia warunku Wykonawcy ubiegaj</w:t>
      </w:r>
      <w:r w:rsidR="00737822" w:rsidRPr="00395D02">
        <w:t xml:space="preserve">ący się o udzielenie zamówienia </w:t>
      </w:r>
      <w:r w:rsidRPr="00395D02">
        <w:t>wykażą, że:</w:t>
      </w:r>
    </w:p>
    <w:p w14:paraId="08333853" w14:textId="77777777" w:rsidR="00E41D28" w:rsidRPr="00E41D28" w:rsidRDefault="00E41D28" w:rsidP="00DA74BF">
      <w:pPr>
        <w:pStyle w:val="Nagwek2"/>
        <w:numPr>
          <w:ilvl w:val="0"/>
          <w:numId w:val="28"/>
        </w:numPr>
        <w:rPr>
          <w:b/>
        </w:rPr>
      </w:pPr>
      <w:r>
        <w:t>W</w:t>
      </w:r>
      <w:r w:rsidRPr="00E41D28">
        <w:t>ykonali należycie co najmniej 2 roboty budowlane podobne do przedmiotu zamówienia (roboty drogowe</w:t>
      </w:r>
      <w:r>
        <w:t xml:space="preserve"> + kanalizacja deszczowa</w:t>
      </w:r>
      <w:r w:rsidRPr="00E41D28">
        <w:t xml:space="preserve">) których łączna wartość wynosi co najmniej </w:t>
      </w:r>
      <w:r>
        <w:t>6</w:t>
      </w:r>
      <w:r w:rsidRPr="00E41D28">
        <w:t xml:space="preserve">00 000 zł </w:t>
      </w:r>
      <w:r w:rsidRPr="00E41D28">
        <w:rPr>
          <w:b/>
        </w:rPr>
        <w:t>(załącznik nr 6, który winien zostać załączony do dokumentów przetargowych)</w:t>
      </w:r>
    </w:p>
    <w:p w14:paraId="30048765" w14:textId="77777777" w:rsidR="00524503" w:rsidRPr="00395D02" w:rsidRDefault="00E41D28" w:rsidP="00B84075">
      <w:pPr>
        <w:pStyle w:val="Nagwek2"/>
        <w:numPr>
          <w:ilvl w:val="0"/>
          <w:numId w:val="0"/>
        </w:numPr>
        <w:ind w:left="680" w:hanging="320"/>
      </w:pPr>
      <w:r w:rsidRPr="00E41D28">
        <w:t xml:space="preserve">Ocena spełniania warunków udziału w postępowaniu będzie dokonana </w:t>
      </w:r>
      <w:r w:rsidR="00B84075">
        <w:t xml:space="preserve">na zasadzie </w:t>
      </w:r>
      <w:r w:rsidR="00524503" w:rsidRPr="00395D02">
        <w:t>SPEŁNIA/NIE SPEŁNIA</w:t>
      </w:r>
    </w:p>
    <w:p w14:paraId="38CAECDB" w14:textId="77777777" w:rsidR="0004799D" w:rsidRPr="00395D02" w:rsidRDefault="0004799D" w:rsidP="004F67F5">
      <w:pPr>
        <w:pStyle w:val="Nagwek2"/>
        <w:numPr>
          <w:ilvl w:val="1"/>
          <w:numId w:val="42"/>
        </w:numPr>
      </w:pPr>
      <w:r w:rsidRPr="00395D02">
        <w:t>Sytuacji ekonomicznej lub finansowej</w:t>
      </w:r>
    </w:p>
    <w:p w14:paraId="5BED6C1E" w14:textId="77777777" w:rsidR="0004799D" w:rsidRPr="00395D02" w:rsidRDefault="0004799D" w:rsidP="00B84075">
      <w:pPr>
        <w:pStyle w:val="Nagwek2"/>
        <w:numPr>
          <w:ilvl w:val="0"/>
          <w:numId w:val="0"/>
        </w:numPr>
        <w:ind w:left="360"/>
      </w:pPr>
      <w:r w:rsidRPr="00395D02">
        <w:t xml:space="preserve"> Zamawiający nie wyznacza szczegółowego warunku w tym zakresie.</w:t>
      </w:r>
    </w:p>
    <w:p w14:paraId="3E599D94" w14:textId="77777777" w:rsidR="0004799D" w:rsidRPr="00395D02" w:rsidRDefault="0004799D" w:rsidP="004F67F5">
      <w:pPr>
        <w:pStyle w:val="Nagwek2"/>
        <w:numPr>
          <w:ilvl w:val="1"/>
          <w:numId w:val="42"/>
        </w:numPr>
      </w:pPr>
      <w:r w:rsidRPr="00395D02">
        <w:t>Kompetencji lub uprawnień do prowadzenia określonej działalności zawodowej, o ile wynika to z odrębnych przepisów</w:t>
      </w:r>
    </w:p>
    <w:p w14:paraId="0EFF1913" w14:textId="77777777" w:rsidR="00536262" w:rsidRPr="00395D02" w:rsidRDefault="0004799D" w:rsidP="00B84075">
      <w:pPr>
        <w:pStyle w:val="Nagwek2"/>
        <w:numPr>
          <w:ilvl w:val="0"/>
          <w:numId w:val="0"/>
        </w:numPr>
        <w:ind w:left="360"/>
      </w:pPr>
      <w:r w:rsidRPr="00395D02">
        <w:t>Zamawiający nie wyznacza szczegółowego warunku w tym zakresie</w:t>
      </w:r>
    </w:p>
    <w:p w14:paraId="6B71AD5D" w14:textId="77777777" w:rsidR="00533640" w:rsidRPr="00395D02" w:rsidRDefault="00536262" w:rsidP="004F67F5">
      <w:pPr>
        <w:pStyle w:val="Nagwek2"/>
        <w:numPr>
          <w:ilvl w:val="1"/>
          <w:numId w:val="42"/>
        </w:numPr>
      </w:pPr>
      <w:r w:rsidRPr="00395D02">
        <w:t>W odniesieniu do warunków dotyczących wykształcenia, kwalifikacji zawodowych lub doświadczenia Wykonawcy wspólnie ubiegający się o udzielenie zamówienia mogą polegać na zdolnościach tych z  Wykonawców, którzy wykonują roboty budowlane, dostawy lub usługi, do realizacji których te zdolności są wymagane.</w:t>
      </w:r>
    </w:p>
    <w:p w14:paraId="0314C339" w14:textId="77777777" w:rsidR="00536262" w:rsidRPr="00395D02" w:rsidRDefault="00536262" w:rsidP="004F67F5">
      <w:pPr>
        <w:pStyle w:val="Nagwek2"/>
        <w:numPr>
          <w:ilvl w:val="1"/>
          <w:numId w:val="42"/>
        </w:numPr>
      </w:pPr>
      <w:r w:rsidRPr="00395D02">
        <w:t>W przypadku, o którym mowa wyżej, Wykonawcy wspólnie ubiegający się o udzielenie zamówienia</w:t>
      </w:r>
      <w:r w:rsidR="00DA426B" w:rsidRPr="00395D02">
        <w:t xml:space="preserve"> dołączają do oferty oświadczenie, z którego wynika, które roboty budowlane, dostawy lub usługi wykonują poszczególni Wykonawcy.</w:t>
      </w:r>
    </w:p>
    <w:p w14:paraId="4E920DB0" w14:textId="77777777" w:rsidR="00DA426B" w:rsidRPr="00395D02" w:rsidRDefault="00DA426B" w:rsidP="004F67F5">
      <w:pPr>
        <w:pStyle w:val="Nagwek2"/>
        <w:numPr>
          <w:ilvl w:val="1"/>
          <w:numId w:val="42"/>
        </w:numPr>
      </w:pPr>
      <w:r w:rsidRPr="00395D02">
        <w:t>Wykonawca może w celu potwierdzenia spełniania warunków udziału w postępowaniu polegać na zdolnościach zawodowych lub sytuacji ekonomicznej podmiotów udostępniających zasoby, niezależnie od charakteru prawnego łączących go z nimi stosunków prawnych.</w:t>
      </w:r>
    </w:p>
    <w:p w14:paraId="54240AAE" w14:textId="77777777" w:rsidR="00DA426B" w:rsidRPr="00395D02" w:rsidRDefault="00DA426B" w:rsidP="004F67F5">
      <w:pPr>
        <w:pStyle w:val="Nagwek2"/>
        <w:numPr>
          <w:ilvl w:val="1"/>
          <w:numId w:val="42"/>
        </w:numPr>
      </w:pPr>
      <w:r w:rsidRPr="00395D02">
        <w:lastRenderedPageBreak/>
        <w:t>W odniesieniu do warunków dotyczących wykształcenia, kwalifikacji zawodowych lub doświadczenia Wykonawcy mogą polegać na zdolnościach podmiotów udostępniających zasoby, jeśli podmioty te wykonują roboty budowlane, dostawy lub usługi do realizacji których, te zdolności są wymagane.</w:t>
      </w:r>
    </w:p>
    <w:p w14:paraId="05BA9BB7" w14:textId="77777777" w:rsidR="00DA426B" w:rsidRPr="00395D02" w:rsidRDefault="00DA426B" w:rsidP="004F67F5">
      <w:pPr>
        <w:pStyle w:val="Nagwek2"/>
        <w:numPr>
          <w:ilvl w:val="1"/>
          <w:numId w:val="42"/>
        </w:numPr>
      </w:pPr>
      <w:r w:rsidRPr="00395D02">
        <w:t xml:space="preserve">Wykonawca, który polega na zdolnościach lub sytuacji podmiotów udostępniających zasoby, składa wraz z ofertą zobowiązanie podmiotu udostępniającego zasoby do oddania mu do dyspozycji niezbędnych zasobów na potrzeby realizacji zamówienia lub inny, podmiotowy środek dowodowy, potwierdzający, że Wykonawca realizując zamówienie, będzie dysponował niezbędnymi zasobami tych podmiotów. Zobowiązanie powinno zawierać informacje wynikające z art. 118 ust. 4 </w:t>
      </w:r>
      <w:proofErr w:type="spellStart"/>
      <w:r w:rsidRPr="00395D02">
        <w:t>Pzp</w:t>
      </w:r>
      <w:proofErr w:type="spellEnd"/>
    </w:p>
    <w:p w14:paraId="62F48189" w14:textId="77777777" w:rsidR="00DA426B" w:rsidRPr="00395D02" w:rsidRDefault="00DA426B" w:rsidP="00B84075">
      <w:pPr>
        <w:pStyle w:val="Nagwek2"/>
        <w:numPr>
          <w:ilvl w:val="0"/>
          <w:numId w:val="0"/>
        </w:numPr>
        <w:ind w:left="360"/>
      </w:pPr>
    </w:p>
    <w:p w14:paraId="591A5E9A" w14:textId="77777777" w:rsidR="00DA426B" w:rsidRPr="00395D02" w:rsidRDefault="00DA426B" w:rsidP="004F67F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Projektowane postanowienia umowy, w sprawie zamówienia publicznego, które zostaną wprowadzone do treści tej umowy</w:t>
      </w:r>
    </w:p>
    <w:p w14:paraId="63AC211F" w14:textId="77777777" w:rsidR="00DA426B" w:rsidRPr="00395D02" w:rsidRDefault="00DA426B" w:rsidP="004F67F5">
      <w:pPr>
        <w:pStyle w:val="Nagwek2"/>
        <w:numPr>
          <w:ilvl w:val="1"/>
          <w:numId w:val="42"/>
        </w:numPr>
      </w:pPr>
      <w:r w:rsidRPr="00395D02">
        <w:t xml:space="preserve">Projektowane postanowienia umowy w sprawie zamówienia publicznego, które zostaną wprowadzone do treści tej umowy, określa </w:t>
      </w:r>
      <w:r w:rsidRPr="00B5745D">
        <w:rPr>
          <w:b/>
        </w:rPr>
        <w:t xml:space="preserve">załącznik nr </w:t>
      </w:r>
      <w:r w:rsidR="00737822" w:rsidRPr="00B5745D">
        <w:rPr>
          <w:b/>
        </w:rPr>
        <w:t>1</w:t>
      </w:r>
      <w:r w:rsidRPr="00395D02">
        <w:t xml:space="preserve"> do SWZ</w:t>
      </w:r>
    </w:p>
    <w:p w14:paraId="5D7F80AB" w14:textId="77777777" w:rsidR="00737822" w:rsidRPr="00395D02" w:rsidRDefault="00737822" w:rsidP="00B84075">
      <w:pPr>
        <w:pStyle w:val="Nagwek2"/>
        <w:numPr>
          <w:ilvl w:val="0"/>
          <w:numId w:val="0"/>
        </w:numPr>
        <w:ind w:left="360"/>
      </w:pPr>
    </w:p>
    <w:p w14:paraId="7F781B3A" w14:textId="77777777" w:rsidR="00C11D0F" w:rsidRPr="00395D02" w:rsidRDefault="00C11D0F" w:rsidP="004F67F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Informacje o środkach komunikacji elektronicznej, przy użyciu których Zamawiający będzie komunikował się z Wykonawcami, oraz inrormacje o wymaganiach technicznych i organizacyjnych sporządzania, wysyłania i odbierania korespondencji elektronicznej</w:t>
      </w:r>
    </w:p>
    <w:p w14:paraId="3DB96A9E" w14:textId="77777777" w:rsidR="00C15923" w:rsidRPr="00395D02" w:rsidRDefault="00C11D0F" w:rsidP="004F67F5">
      <w:pPr>
        <w:pStyle w:val="Nagwek2"/>
        <w:numPr>
          <w:ilvl w:val="1"/>
          <w:numId w:val="42"/>
        </w:numPr>
      </w:pPr>
      <w:r w:rsidRPr="00395D02">
        <w:t xml:space="preserve">W  postępowaniu o udzielenie zamówienia komunikacja między Zamawiającym </w:t>
      </w:r>
      <w:r w:rsidR="00737822" w:rsidRPr="00395D02">
        <w:t>a </w:t>
      </w:r>
      <w:r w:rsidRPr="00395D02">
        <w:t xml:space="preserve">Wykonawcami odbywa się przy użyciu </w:t>
      </w:r>
      <w:proofErr w:type="spellStart"/>
      <w:r w:rsidRPr="00395D02">
        <w:t>miniPortalu</w:t>
      </w:r>
      <w:proofErr w:type="spellEnd"/>
      <w:r w:rsidRPr="00395D02">
        <w:t xml:space="preserve">, który dostępny jest pod adresem: </w:t>
      </w:r>
      <w:hyperlink r:id="rId12" w:history="1">
        <w:r w:rsidR="00C15923" w:rsidRPr="00395D02">
          <w:rPr>
            <w:rStyle w:val="Hipercze"/>
          </w:rPr>
          <w:t>https://miniportal.uzp.gov.pl/</w:t>
        </w:r>
      </w:hyperlink>
      <w:r w:rsidR="00C15923" w:rsidRPr="00395D02">
        <w:t xml:space="preserve">, </w:t>
      </w:r>
      <w:proofErr w:type="spellStart"/>
      <w:r w:rsidRPr="00395D02">
        <w:t>ePUAPu</w:t>
      </w:r>
      <w:proofErr w:type="spellEnd"/>
      <w:r w:rsidRPr="00395D02">
        <w:t>, dostępnego</w:t>
      </w:r>
      <w:r w:rsidR="00C15923" w:rsidRPr="00395D02">
        <w:t xml:space="preserve"> </w:t>
      </w:r>
      <w:r w:rsidRPr="00395D02">
        <w:t>pod</w:t>
      </w:r>
      <w:r w:rsidR="00C15923" w:rsidRPr="00395D02">
        <w:t xml:space="preserve"> a</w:t>
      </w:r>
      <w:r w:rsidR="00737822" w:rsidRPr="00395D02">
        <w:t xml:space="preserve">dresem: </w:t>
      </w:r>
      <w:hyperlink r:id="rId13" w:history="1">
        <w:r w:rsidR="00C15923" w:rsidRPr="00395D02">
          <w:rPr>
            <w:rStyle w:val="Hipercze"/>
          </w:rPr>
          <w:t>https://epuap.gov.pl/wps/portal</w:t>
        </w:r>
      </w:hyperlink>
    </w:p>
    <w:p w14:paraId="0D3C14A1" w14:textId="77777777" w:rsidR="00C15923" w:rsidRPr="00395D02" w:rsidRDefault="00C11D0F" w:rsidP="004F67F5">
      <w:pPr>
        <w:pStyle w:val="Nagwek2"/>
        <w:numPr>
          <w:ilvl w:val="1"/>
          <w:numId w:val="42"/>
        </w:numPr>
      </w:pPr>
      <w:r w:rsidRPr="00395D02">
        <w:t xml:space="preserve">Wykonawca zamierzający wziąć udział w postępowaniu o udzielenie zamówienia publicznego, musi posiadać konto na </w:t>
      </w:r>
      <w:proofErr w:type="spellStart"/>
      <w:r w:rsidRPr="00395D02">
        <w:t>ePUAP</w:t>
      </w:r>
      <w:proofErr w:type="spellEnd"/>
      <w:r w:rsidRPr="00395D02">
        <w:t xml:space="preserve">. Wykonawca </w:t>
      </w:r>
      <w:r w:rsidR="00737822" w:rsidRPr="00395D02">
        <w:t xml:space="preserve">posiadający konto </w:t>
      </w:r>
      <w:r w:rsidRPr="00395D02">
        <w:t xml:space="preserve">na </w:t>
      </w:r>
      <w:proofErr w:type="spellStart"/>
      <w:r w:rsidRPr="00395D02">
        <w:t>ePUAP</w:t>
      </w:r>
      <w:proofErr w:type="spellEnd"/>
      <w:r w:rsidRPr="00395D02">
        <w:t xml:space="preserve"> ma dostęp do formularzy:</w:t>
      </w:r>
      <w:r w:rsidR="00C15923" w:rsidRPr="00395D02">
        <w:t xml:space="preserve"> </w:t>
      </w:r>
      <w:r w:rsidRPr="00395D02">
        <w:rPr>
          <w:i/>
        </w:rPr>
        <w:t>złożenia, zmiany, wycofania oferty lub wniosku oraz do</w:t>
      </w:r>
      <w:r w:rsidR="00737822" w:rsidRPr="00395D02">
        <w:rPr>
          <w:i/>
        </w:rPr>
        <w:t> </w:t>
      </w:r>
      <w:r w:rsidR="00C15923" w:rsidRPr="00395D02">
        <w:rPr>
          <w:i/>
        </w:rPr>
        <w:t>f</w:t>
      </w:r>
      <w:r w:rsidRPr="00395D02">
        <w:rPr>
          <w:i/>
        </w:rPr>
        <w:t>ormularza do komunikacji</w:t>
      </w:r>
      <w:r w:rsidRPr="00395D02">
        <w:t>.</w:t>
      </w:r>
    </w:p>
    <w:p w14:paraId="54F0272C" w14:textId="77777777" w:rsidR="00334EF7" w:rsidRPr="00395D02" w:rsidRDefault="00C11D0F" w:rsidP="004F67F5">
      <w:pPr>
        <w:pStyle w:val="Nagwek2"/>
        <w:numPr>
          <w:ilvl w:val="1"/>
          <w:numId w:val="42"/>
        </w:numPr>
      </w:pPr>
      <w:r w:rsidRPr="00395D02">
        <w:t xml:space="preserve">Wymagania techniczne i organizacyjne wysyłania i odbierania dokumentów elektronicznych, elektronicznych kopii dokumentów i oświadczeń oraz informacji przekazywanych przy ich użyciu opisane zostały w Regulaminie korzystania z systemu </w:t>
      </w:r>
      <w:proofErr w:type="spellStart"/>
      <w:r w:rsidRPr="00395D02">
        <w:t>miniPortal</w:t>
      </w:r>
      <w:proofErr w:type="spellEnd"/>
      <w:r w:rsidRPr="00395D02">
        <w:t xml:space="preserve"> oraz Warunkach korzystania z elektronicznej platformy usług administracji publicznej (</w:t>
      </w:r>
      <w:proofErr w:type="spellStart"/>
      <w:r w:rsidRPr="00395D02">
        <w:t>ePUAP</w:t>
      </w:r>
      <w:proofErr w:type="spellEnd"/>
      <w:r w:rsidRPr="00395D02">
        <w:t>).</w:t>
      </w:r>
    </w:p>
    <w:p w14:paraId="1C1BB627" w14:textId="77777777" w:rsidR="00C15923" w:rsidRPr="00395D02" w:rsidRDefault="00334EF7" w:rsidP="004F67F5">
      <w:pPr>
        <w:pStyle w:val="Nagwek2"/>
        <w:numPr>
          <w:ilvl w:val="1"/>
          <w:numId w:val="42"/>
        </w:numPr>
      </w:pPr>
      <w:r w:rsidRPr="00395D02">
        <w:t>Wykonawca przystępując do niniejszego postępowania o udzielenie zamówienia publicznego, akceptuj</w:t>
      </w:r>
      <w:r w:rsidR="00C51668" w:rsidRPr="00395D02">
        <w:t xml:space="preserve">e warunki korzystania z </w:t>
      </w:r>
      <w:proofErr w:type="spellStart"/>
      <w:r w:rsidR="00C51668" w:rsidRPr="00395D02">
        <w:t>miniPortalu</w:t>
      </w:r>
      <w:proofErr w:type="spellEnd"/>
      <w:r w:rsidR="00C51668" w:rsidRPr="00395D02">
        <w:t xml:space="preserve">, określone w Regulaminie </w:t>
      </w:r>
      <w:proofErr w:type="spellStart"/>
      <w:r w:rsidR="00C51668" w:rsidRPr="00395D02">
        <w:t>miniPortalu</w:t>
      </w:r>
      <w:proofErr w:type="spellEnd"/>
      <w:r w:rsidR="00C51668" w:rsidRPr="00395D02">
        <w:t xml:space="preserve"> oraz zobowiązuje się korzystając z </w:t>
      </w:r>
      <w:proofErr w:type="spellStart"/>
      <w:r w:rsidR="00C51668" w:rsidRPr="00395D02">
        <w:t>miniPortalu</w:t>
      </w:r>
      <w:proofErr w:type="spellEnd"/>
      <w:r w:rsidR="00C51668" w:rsidRPr="00395D02">
        <w:t xml:space="preserve"> przestrzegać postanowień tego regulaminu.</w:t>
      </w:r>
      <w:r w:rsidR="00C11D0F" w:rsidRPr="00395D02">
        <w:t xml:space="preserve"> </w:t>
      </w:r>
    </w:p>
    <w:p w14:paraId="6E27B09C" w14:textId="77777777" w:rsidR="00334EF7" w:rsidRPr="00395D02" w:rsidRDefault="00C11D0F" w:rsidP="004F67F5">
      <w:pPr>
        <w:pStyle w:val="Nagwek2"/>
        <w:numPr>
          <w:ilvl w:val="1"/>
          <w:numId w:val="42"/>
        </w:numPr>
      </w:pPr>
      <w:r w:rsidRPr="00395D02">
        <w:t>Maksymalny rozmiar plików przesyłanych za pośrednictwem dedykowanych formularzy</w:t>
      </w:r>
      <w:r w:rsidR="00334EF7" w:rsidRPr="00395D02">
        <w:t xml:space="preserve"> do</w:t>
      </w:r>
      <w:r w:rsidRPr="00395D02">
        <w:t xml:space="preserve"> złożenia, zmiany, wycofania oferty lub wniosku i </w:t>
      </w:r>
      <w:r w:rsidR="00334EF7" w:rsidRPr="00395D02">
        <w:t>f</w:t>
      </w:r>
      <w:r w:rsidRPr="00395D02">
        <w:t>ormularza do komunikacji wynosi 150 MB.</w:t>
      </w:r>
    </w:p>
    <w:p w14:paraId="03AF4497" w14:textId="77777777" w:rsidR="00334EF7" w:rsidRPr="00395D02" w:rsidRDefault="00C11D0F" w:rsidP="004F67F5">
      <w:pPr>
        <w:pStyle w:val="Nagwek2"/>
        <w:numPr>
          <w:ilvl w:val="1"/>
          <w:numId w:val="42"/>
        </w:numPr>
      </w:pPr>
      <w:r w:rsidRPr="00395D02">
        <w:lastRenderedPageBreak/>
        <w:t xml:space="preserve">Za datę przekazania oferty, wniosków, zawiadomień, dokumentów elektronicznych, oświadczeń lub elektronicznych kopii dokumentów lub oświadczeń oraz innych informacji przyjmuje się datę ich przekazania na </w:t>
      </w:r>
      <w:proofErr w:type="spellStart"/>
      <w:r w:rsidRPr="00395D02">
        <w:t>ePUAP</w:t>
      </w:r>
      <w:proofErr w:type="spellEnd"/>
      <w:r w:rsidRPr="00395D02">
        <w:t>.</w:t>
      </w:r>
    </w:p>
    <w:p w14:paraId="75E70854" w14:textId="77777777" w:rsidR="00C51668" w:rsidRPr="00395D02" w:rsidRDefault="00C51668" w:rsidP="004F67F5">
      <w:pPr>
        <w:pStyle w:val="Nagwek2"/>
        <w:numPr>
          <w:ilvl w:val="1"/>
          <w:numId w:val="42"/>
        </w:numPr>
      </w:pPr>
      <w:r w:rsidRPr="00395D02">
        <w:t>W postępowaniu o udzielenie zamówienia korespondencja elektroniczna (inna niż oferta Wykonawcy i załączniki do oferty) odbywa się elektronicznie za pośrednictwem dedykow</w:t>
      </w:r>
      <w:r w:rsidR="00737822" w:rsidRPr="00395D02">
        <w:t xml:space="preserve">anego formularza dostępnego na </w:t>
      </w:r>
      <w:proofErr w:type="spellStart"/>
      <w:r w:rsidR="00737822" w:rsidRPr="00395D02">
        <w:t>e</w:t>
      </w:r>
      <w:r w:rsidRPr="00395D02">
        <w:t>P</w:t>
      </w:r>
      <w:r w:rsidR="00737822" w:rsidRPr="00395D02">
        <w:t>UAP</w:t>
      </w:r>
      <w:proofErr w:type="spellEnd"/>
      <w:r w:rsidRPr="00395D02">
        <w:t xml:space="preserve"> oraz udostępnionego przez </w:t>
      </w:r>
      <w:proofErr w:type="spellStart"/>
      <w:r w:rsidRPr="00395D02">
        <w:t>miniPortal</w:t>
      </w:r>
      <w:proofErr w:type="spellEnd"/>
      <w:r w:rsidRPr="00395D02">
        <w:t xml:space="preserve"> (formularz do komunikacji). Korespondencja przesyłana za pomocą tego formularza nie może być szyfrowana. We wszelkiej korespondencji związanej z niniejszym postępowaniem Zamawiający i Wykonawcy posługują się numerem ogłoszenia (BZP).</w:t>
      </w:r>
    </w:p>
    <w:p w14:paraId="3B37768D" w14:textId="77777777" w:rsidR="002203A8" w:rsidRPr="00395D02" w:rsidRDefault="00C51668" w:rsidP="004F67F5">
      <w:pPr>
        <w:pStyle w:val="Nagwek2"/>
        <w:numPr>
          <w:ilvl w:val="1"/>
          <w:numId w:val="42"/>
        </w:numPr>
        <w:rPr>
          <w:color w:val="FF0000"/>
        </w:rPr>
      </w:pPr>
      <w:r w:rsidRPr="00395D02">
        <w:t xml:space="preserve">Zamawiający może również komunikować się z Wykonawcami za pomocą poczty elektronicznej, email: </w:t>
      </w:r>
      <w:hyperlink r:id="rId14" w:history="1">
        <w:r w:rsidRPr="00395D02">
          <w:rPr>
            <w:rStyle w:val="Hipercze"/>
          </w:rPr>
          <w:t>inwestycje@zaniemysl.pl</w:t>
        </w:r>
      </w:hyperlink>
      <w:r w:rsidRPr="00395D02">
        <w:t xml:space="preserve"> </w:t>
      </w:r>
    </w:p>
    <w:p w14:paraId="59CBD8C3" w14:textId="77777777" w:rsidR="00BC67E5" w:rsidRPr="00395D02" w:rsidRDefault="002203A8" w:rsidP="004F67F5">
      <w:pPr>
        <w:pStyle w:val="Nagwek2"/>
        <w:numPr>
          <w:ilvl w:val="1"/>
          <w:numId w:val="42"/>
        </w:numPr>
        <w:rPr>
          <w:color w:val="FF0000"/>
        </w:rPr>
      </w:pPr>
      <w:r w:rsidRPr="00395D02">
        <w:t>Dokumenty elektroniczne, oświadczenia lub ele</w:t>
      </w:r>
      <w:r w:rsidR="00737822" w:rsidRPr="00395D02">
        <w:t>ktroniczne kopie dokumentów lub </w:t>
      </w:r>
      <w:r w:rsidRPr="00395D02">
        <w:t>oświadczeń składane są przez Wykonawcę</w:t>
      </w:r>
      <w:r w:rsidR="00737822" w:rsidRPr="00395D02">
        <w:t xml:space="preserve"> za pośrednictwem Formularza do </w:t>
      </w:r>
      <w:r w:rsidRPr="00395D02">
        <w:t>komunikacji jako załączniki. Zamawiający dopuszcza również możliwość składania dokumentów elektronicznych, oświadczeń ,</w:t>
      </w:r>
      <w:r w:rsidR="00737822" w:rsidRPr="00395D02">
        <w:t>l</w:t>
      </w:r>
      <w:r w:rsidRPr="00395D02">
        <w:t xml:space="preserve">ub elektronicznych kopii </w:t>
      </w:r>
      <w:r w:rsidR="00737822" w:rsidRPr="00395D02">
        <w:t>dokumentów lub </w:t>
      </w:r>
      <w:r w:rsidRPr="00395D02">
        <w:t xml:space="preserve">oświadczeń za pomocą poczty elektronicznej, na adres email: </w:t>
      </w:r>
      <w:hyperlink r:id="rId15" w:history="1">
        <w:r w:rsidRPr="00395D02">
          <w:rPr>
            <w:rStyle w:val="Hipercze"/>
          </w:rPr>
          <w:t>inwestycje@zaniemysl.pl</w:t>
        </w:r>
      </w:hyperlink>
      <w:r w:rsidRPr="00395D02">
        <w:t xml:space="preserve"> Sposób sporządzenia dokumentów elektronicznych, oświadczeń lub elektronicznych kopii dokumentów lub oświadczeń musi być zgo</w:t>
      </w:r>
      <w:r w:rsidR="00737822" w:rsidRPr="00395D02">
        <w:t>dny z wymaganiami określonymi w </w:t>
      </w:r>
      <w:r w:rsidRPr="00395D02">
        <w:t xml:space="preserve">Rozporządzeniu Prezesa Rady Ministrów </w:t>
      </w:r>
      <w:r w:rsidR="00737822" w:rsidRPr="00395D02">
        <w:t>z dnia 31 </w:t>
      </w:r>
      <w:r w:rsidR="00BC67E5" w:rsidRPr="00395D02">
        <w:t xml:space="preserve">grudnia 2020 r. (Dz. U z 2020 r. </w:t>
      </w:r>
      <w:proofErr w:type="spellStart"/>
      <w:r w:rsidR="00BC67E5" w:rsidRPr="00395D02">
        <w:t>poz</w:t>
      </w:r>
      <w:proofErr w:type="spellEnd"/>
      <w:r w:rsidR="00BC67E5" w:rsidRPr="00395D02">
        <w:t xml:space="preserve"> 2452)</w:t>
      </w:r>
    </w:p>
    <w:p w14:paraId="7C478D00" w14:textId="77777777" w:rsidR="00BC67E5" w:rsidRPr="00395D02" w:rsidRDefault="00BC67E5" w:rsidP="004F67F5">
      <w:pPr>
        <w:pStyle w:val="Nagwek2"/>
        <w:numPr>
          <w:ilvl w:val="1"/>
          <w:numId w:val="42"/>
        </w:numPr>
        <w:rPr>
          <w:color w:val="FF0000"/>
        </w:rPr>
      </w:pPr>
      <w:r w:rsidRPr="00395D02">
        <w:t>Zamawiający nie przewiduje sposobu komunikowania się z Wykonawcami w inny sposób niż przy użyciu środkó</w:t>
      </w:r>
      <w:r w:rsidR="00524503" w:rsidRPr="00395D02">
        <w:t>w</w:t>
      </w:r>
      <w:r w:rsidRPr="00395D02">
        <w:t xml:space="preserve"> komunikacji elektronicznej, wskazanych w SWZ.</w:t>
      </w:r>
    </w:p>
    <w:p w14:paraId="5FF922DF" w14:textId="77777777" w:rsidR="00737822" w:rsidRPr="00395D02" w:rsidRDefault="00737822" w:rsidP="00B84075">
      <w:pPr>
        <w:pStyle w:val="Nagwek2"/>
        <w:numPr>
          <w:ilvl w:val="0"/>
          <w:numId w:val="0"/>
        </w:numPr>
        <w:ind w:left="360"/>
      </w:pPr>
    </w:p>
    <w:p w14:paraId="73BBB82C" w14:textId="77777777" w:rsidR="00B84075" w:rsidRPr="00B84075" w:rsidRDefault="00BC67E5" w:rsidP="00B8407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Wskazanie osób uprawnionych do komunikowania się z Wykonawcami</w:t>
      </w:r>
    </w:p>
    <w:p w14:paraId="03957729" w14:textId="77777777" w:rsidR="00334EF7" w:rsidRPr="00395D02" w:rsidRDefault="00B84075" w:rsidP="00B84075">
      <w:pPr>
        <w:pStyle w:val="Nagwek2"/>
        <w:numPr>
          <w:ilvl w:val="0"/>
          <w:numId w:val="0"/>
        </w:numPr>
        <w:ind w:left="680" w:hanging="680"/>
      </w:pPr>
      <w:r>
        <w:t xml:space="preserve">10.1 </w:t>
      </w:r>
      <w:r w:rsidR="00BC67E5" w:rsidRPr="00395D02">
        <w:t>Zamawiający wyznacza następujące osoby do kontaktu się z Wykonawcami:</w:t>
      </w:r>
    </w:p>
    <w:p w14:paraId="18090716" w14:textId="77777777" w:rsidR="00BC67E5" w:rsidRPr="00395D02" w:rsidRDefault="00BC67E5" w:rsidP="00B84075">
      <w:pPr>
        <w:pStyle w:val="Nagwek2"/>
        <w:numPr>
          <w:ilvl w:val="0"/>
          <w:numId w:val="0"/>
        </w:numPr>
        <w:ind w:left="360"/>
      </w:pPr>
      <w:r w:rsidRPr="00395D02">
        <w:t xml:space="preserve">- Monika </w:t>
      </w:r>
      <w:proofErr w:type="spellStart"/>
      <w:r w:rsidRPr="00395D02">
        <w:t>Niemier</w:t>
      </w:r>
      <w:proofErr w:type="spellEnd"/>
      <w:r w:rsidRPr="00395D02">
        <w:t xml:space="preserve"> – w sprawach dotyczących przedmiotu zamówienia oraz w sprawach dotyczących procedury udzielenia zamówienia publicznego tel. 61 2857580 wew.39, email: </w:t>
      </w:r>
      <w:hyperlink r:id="rId16" w:history="1">
        <w:r w:rsidRPr="00395D02">
          <w:rPr>
            <w:rStyle w:val="Hipercze"/>
          </w:rPr>
          <w:t>inwestycje@zaniemysl.pl</w:t>
        </w:r>
      </w:hyperlink>
      <w:r w:rsidRPr="00395D02">
        <w:t xml:space="preserve"> </w:t>
      </w:r>
    </w:p>
    <w:p w14:paraId="2D618A65" w14:textId="77777777" w:rsidR="00B5745D" w:rsidRPr="00395D02" w:rsidRDefault="00B5745D" w:rsidP="00B84075">
      <w:pPr>
        <w:pStyle w:val="Nagwek2"/>
        <w:numPr>
          <w:ilvl w:val="0"/>
          <w:numId w:val="0"/>
        </w:numPr>
        <w:ind w:left="360"/>
      </w:pPr>
    </w:p>
    <w:p w14:paraId="12070F66" w14:textId="77777777" w:rsidR="00BC67E5" w:rsidRPr="00395D02" w:rsidRDefault="00BC67E5" w:rsidP="004F67F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Termin związania ofertą</w:t>
      </w:r>
    </w:p>
    <w:p w14:paraId="33E67334" w14:textId="28F8635F" w:rsidR="00BC67E5" w:rsidRPr="00395D02" w:rsidRDefault="00BC67E5" w:rsidP="004F67F5">
      <w:pPr>
        <w:pStyle w:val="Nagwek2"/>
        <w:numPr>
          <w:ilvl w:val="1"/>
          <w:numId w:val="42"/>
        </w:numPr>
        <w:rPr>
          <w:b/>
        </w:rPr>
      </w:pPr>
      <w:r w:rsidRPr="00395D02">
        <w:t>Wykonawca jest związany ofertą od dnia upływu</w:t>
      </w:r>
      <w:r w:rsidR="00172693" w:rsidRPr="00395D02">
        <w:t xml:space="preserve"> terminu składania ofert przez 3</w:t>
      </w:r>
      <w:r w:rsidRPr="00395D02">
        <w:t xml:space="preserve">0 dni tj. </w:t>
      </w:r>
      <w:r w:rsidRPr="00395D02">
        <w:rPr>
          <w:b/>
        </w:rPr>
        <w:t xml:space="preserve">do dnia </w:t>
      </w:r>
      <w:r w:rsidR="000A3807">
        <w:rPr>
          <w:b/>
        </w:rPr>
        <w:t>21</w:t>
      </w:r>
      <w:r w:rsidR="00AD10EB" w:rsidRPr="00395D02">
        <w:rPr>
          <w:b/>
        </w:rPr>
        <w:t xml:space="preserve"> </w:t>
      </w:r>
      <w:r w:rsidR="00A71278">
        <w:rPr>
          <w:b/>
        </w:rPr>
        <w:t>maja</w:t>
      </w:r>
      <w:r w:rsidR="00AD10EB" w:rsidRPr="00395D02">
        <w:rPr>
          <w:b/>
        </w:rPr>
        <w:t xml:space="preserve"> 2021 r.</w:t>
      </w:r>
    </w:p>
    <w:p w14:paraId="2ADE5FBE" w14:textId="77777777" w:rsidR="00AD10EB" w:rsidRPr="00395D02" w:rsidRDefault="00AD10EB" w:rsidP="004F67F5">
      <w:pPr>
        <w:pStyle w:val="Nagwek2"/>
        <w:numPr>
          <w:ilvl w:val="1"/>
          <w:numId w:val="42"/>
        </w:numPr>
      </w:pPr>
      <w:r w:rsidRPr="00395D02">
        <w:t>W przypadku gdy wybór najkorzystniejszej oferty nie nastąpi przed upływem terminu związania ofertą określonego w SWZ, Zamawiający przed upływem terminu związania ofertą zwraca się jednokrotnie do Wykonawców o wyrażenie zgody na przedłużenie tego terminu o wskazany przez niego okres, nie dłuższy niż 30 dni.</w:t>
      </w:r>
    </w:p>
    <w:p w14:paraId="300BCB4D" w14:textId="77777777" w:rsidR="00AD10EB" w:rsidRPr="00395D02" w:rsidRDefault="00AD10EB" w:rsidP="004F67F5">
      <w:pPr>
        <w:pStyle w:val="Nagwek2"/>
        <w:numPr>
          <w:ilvl w:val="1"/>
          <w:numId w:val="42"/>
        </w:numPr>
      </w:pPr>
      <w:r w:rsidRPr="00395D02">
        <w:t>Przedłużenie terminu związania ofertą, o którym mowa w ust. 2 wymaga złożenia przez Wykonawcę pisemnego oświadczenia o wyrażeniu zgody na przedłużenie terminu związania ofertą.</w:t>
      </w:r>
    </w:p>
    <w:p w14:paraId="4F830331" w14:textId="77777777" w:rsidR="001121A5" w:rsidRDefault="001121A5" w:rsidP="00B84075">
      <w:pPr>
        <w:pStyle w:val="Nagwek2"/>
        <w:numPr>
          <w:ilvl w:val="0"/>
          <w:numId w:val="0"/>
        </w:numPr>
        <w:ind w:left="360"/>
      </w:pPr>
    </w:p>
    <w:p w14:paraId="701E4DCF" w14:textId="77777777" w:rsidR="00806C8B" w:rsidRPr="00395D02" w:rsidRDefault="00806C8B" w:rsidP="00B84075">
      <w:pPr>
        <w:pStyle w:val="Nagwek2"/>
        <w:numPr>
          <w:ilvl w:val="0"/>
          <w:numId w:val="0"/>
        </w:numPr>
        <w:ind w:left="360"/>
      </w:pPr>
    </w:p>
    <w:p w14:paraId="559BE453" w14:textId="77777777" w:rsidR="00AD10EB" w:rsidRPr="00395D02" w:rsidRDefault="00AD10EB" w:rsidP="004F67F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lastRenderedPageBreak/>
        <w:t>Opis sposobu przygotowania oferty</w:t>
      </w:r>
    </w:p>
    <w:p w14:paraId="5893342B" w14:textId="77777777" w:rsidR="00AD10EB" w:rsidRPr="00395D02" w:rsidRDefault="00AD10EB" w:rsidP="004F67F5">
      <w:pPr>
        <w:pStyle w:val="Nagwek2"/>
        <w:numPr>
          <w:ilvl w:val="1"/>
          <w:numId w:val="42"/>
        </w:numPr>
      </w:pPr>
      <w:r w:rsidRPr="00395D02">
        <w:t>Oferta musi być sporządzona w języku polskim, w postaci elektronicznej w formacie danych:</w:t>
      </w:r>
      <w:r w:rsidR="00CF1732" w:rsidRPr="00395D02">
        <w:t xml:space="preserve"> .pdf, .</w:t>
      </w:r>
      <w:proofErr w:type="spellStart"/>
      <w:r w:rsidR="00CF1732" w:rsidRPr="00395D02">
        <w:t>doc</w:t>
      </w:r>
      <w:proofErr w:type="spellEnd"/>
      <w:r w:rsidR="00CF1732" w:rsidRPr="00395D02">
        <w:t>, .</w:t>
      </w:r>
      <w:proofErr w:type="spellStart"/>
      <w:r w:rsidR="00CF1732" w:rsidRPr="00395D02">
        <w:t>docx</w:t>
      </w:r>
      <w:proofErr w:type="spellEnd"/>
      <w:r w:rsidR="00CF1732" w:rsidRPr="00395D02">
        <w:t>, .rtf, .</w:t>
      </w:r>
      <w:proofErr w:type="spellStart"/>
      <w:r w:rsidR="00CF1732" w:rsidRPr="00395D02">
        <w:t>xp</w:t>
      </w:r>
      <w:r w:rsidR="00640492">
        <w:t>s</w:t>
      </w:r>
      <w:proofErr w:type="spellEnd"/>
      <w:r w:rsidR="00640492">
        <w:t>, .</w:t>
      </w:r>
      <w:proofErr w:type="spellStart"/>
      <w:r w:rsidR="00640492">
        <w:t>odt</w:t>
      </w:r>
      <w:proofErr w:type="spellEnd"/>
      <w:r w:rsidR="00640492">
        <w:t xml:space="preserve"> i opatrzona kwalifikowa</w:t>
      </w:r>
      <w:r w:rsidR="00CF1732" w:rsidRPr="00395D02">
        <w:t>nym podpisem elektronicznym, podpisem zaufanym lub podpisem osobistym.</w:t>
      </w:r>
    </w:p>
    <w:p w14:paraId="224544AB" w14:textId="77777777" w:rsidR="00CF1732" w:rsidRPr="00395D02" w:rsidRDefault="00CF1732" w:rsidP="004F67F5">
      <w:pPr>
        <w:pStyle w:val="Nagwek2"/>
        <w:numPr>
          <w:ilvl w:val="1"/>
          <w:numId w:val="42"/>
        </w:numPr>
      </w:pPr>
      <w:r w:rsidRPr="00395D02">
        <w:t xml:space="preserve">Wykonawca w celu poprawnego zaszyfrowania oferty powinien mieć zainstalowany na </w:t>
      </w:r>
      <w:r w:rsidR="001121A5" w:rsidRPr="00395D02">
        <w:t> </w:t>
      </w:r>
      <w:r w:rsidR="00640492">
        <w:t>k</w:t>
      </w:r>
      <w:r w:rsidRPr="00395D02">
        <w:t>omputerze .NET Framework 4.5. Aplikacja działa na platformie Windows (8, 10).</w:t>
      </w:r>
    </w:p>
    <w:p w14:paraId="56680EF0" w14:textId="77777777" w:rsidR="00CF1732" w:rsidRPr="00395D02" w:rsidRDefault="00CF1732" w:rsidP="004F67F5">
      <w:pPr>
        <w:pStyle w:val="Nagwek2"/>
        <w:numPr>
          <w:ilvl w:val="1"/>
          <w:numId w:val="42"/>
        </w:numPr>
      </w:pPr>
      <w:r w:rsidRPr="00395D02">
        <w:t>Sposób zaszyfrowania oferty opisany został w inst</w:t>
      </w:r>
      <w:r w:rsidR="001121A5" w:rsidRPr="00395D02">
        <w:t>rukcji użytkownika dostępnej na </w:t>
      </w:r>
      <w:proofErr w:type="spellStart"/>
      <w:r w:rsidRPr="00395D02">
        <w:t>miniPortalu</w:t>
      </w:r>
      <w:proofErr w:type="spellEnd"/>
      <w:r w:rsidRPr="00395D02">
        <w:t>.</w:t>
      </w:r>
    </w:p>
    <w:p w14:paraId="7111FD94" w14:textId="77777777" w:rsidR="00CF1732" w:rsidRPr="00395D02" w:rsidRDefault="00CF1732" w:rsidP="004F67F5">
      <w:pPr>
        <w:pStyle w:val="Nagwek2"/>
        <w:numPr>
          <w:ilvl w:val="1"/>
          <w:numId w:val="42"/>
        </w:numPr>
      </w:pPr>
      <w:r w:rsidRPr="00395D02">
        <w:t>Do przygotowania oferty konieczne jest posiad</w:t>
      </w:r>
      <w:r w:rsidR="001121A5" w:rsidRPr="00395D02">
        <w:t>anie przez osobę upoważnioną do </w:t>
      </w:r>
      <w:r w:rsidRPr="00395D02">
        <w:t>reprezentowania Wykonawcy kwalifikowanego podpisu elektronicznego, podpisu osobistego lub podpisu zaufanego.</w:t>
      </w:r>
    </w:p>
    <w:p w14:paraId="5A3A0249" w14:textId="77777777" w:rsidR="00CF1732" w:rsidRPr="00395D02" w:rsidRDefault="00CF1732" w:rsidP="00B84075">
      <w:pPr>
        <w:pStyle w:val="Nagwek2"/>
        <w:numPr>
          <w:ilvl w:val="1"/>
          <w:numId w:val="42"/>
        </w:numPr>
      </w:pPr>
      <w:r w:rsidRPr="00395D02">
        <w:t>Jeżeli na ofertę składa się kilka dokumentów, Wykonaw</w:t>
      </w:r>
      <w:r w:rsidR="001121A5" w:rsidRPr="00395D02">
        <w:t>ca powinien stworzyć folder, do </w:t>
      </w:r>
      <w:r w:rsidRPr="00395D02">
        <w:t xml:space="preserve">którego przeniesie wszystkie dokumenty oferty, podpisane kwalifikowanym podpisem elektronicznym, podpisem zaufanym lub podpisem osobistym. Następnie </w:t>
      </w:r>
      <w:r w:rsidR="001121A5" w:rsidRPr="00395D02">
        <w:t>z </w:t>
      </w:r>
      <w:r w:rsidRPr="00395D02">
        <w:t>tego folderu Wykonawca zrobi folder .zip (bez nadawa</w:t>
      </w:r>
      <w:r w:rsidR="001121A5" w:rsidRPr="00395D02">
        <w:t>nia haseł i bez szyfrowania). W </w:t>
      </w:r>
      <w:r w:rsidRPr="00395D02">
        <w:t>kolejnym kroku za pośrednictwem aplikacji do szyfrowania Wykonaw</w:t>
      </w:r>
      <w:r w:rsidR="0015553B" w:rsidRPr="00395D02">
        <w:t>ca zaszyfru</w:t>
      </w:r>
      <w:r w:rsidRPr="00395D02">
        <w:t>je folder zawierający dokumenty składające się na ofertę.</w:t>
      </w:r>
    </w:p>
    <w:p w14:paraId="7E769D88" w14:textId="77777777" w:rsidR="00CF1732" w:rsidRPr="00395D02" w:rsidRDefault="00CF1732" w:rsidP="004F67F5">
      <w:pPr>
        <w:pStyle w:val="Nagwek2"/>
        <w:numPr>
          <w:ilvl w:val="1"/>
          <w:numId w:val="42"/>
        </w:numPr>
      </w:pPr>
      <w:r w:rsidRPr="00395D02">
        <w:t>Wszelkie informacje stanowiące tajemn</w:t>
      </w:r>
      <w:r w:rsidR="0015553B" w:rsidRPr="00395D02">
        <w:t>icę przedsię</w:t>
      </w:r>
      <w:r w:rsidR="001121A5" w:rsidRPr="00395D02">
        <w:t>biorstwa, w rozumieniu ustawy z </w:t>
      </w:r>
      <w:r w:rsidR="0015553B" w:rsidRPr="00395D02">
        <w:t>dnia 16 kwietnia 1993 r. o zwalczaniu nieuczciwej ko</w:t>
      </w:r>
      <w:r w:rsidR="001121A5" w:rsidRPr="00395D02">
        <w:t>nkurencji (Dz. U z 2019 r. poz. </w:t>
      </w:r>
      <w:r w:rsidR="0015553B" w:rsidRPr="00395D02">
        <w:t>1010),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w:t>
      </w:r>
      <w:r w:rsidR="001121A5" w:rsidRPr="00395D02">
        <w:t>P). Wykonawca zobowiązany jest, </w:t>
      </w:r>
      <w:r w:rsidR="0015553B" w:rsidRPr="00395D02">
        <w:t>wraz z przekazaniem tych informacji, wykazać spełnienie pr</w:t>
      </w:r>
      <w:r w:rsidR="001121A5" w:rsidRPr="00395D02">
        <w:t>zesłanek określonych w </w:t>
      </w:r>
      <w:r w:rsidR="0015553B" w:rsidRPr="00395D02">
        <w:t xml:space="preserve">art. 11 ust. 2 ustawy z dnia 16 kwietnia 1993 r. o zwalczaniu nieuczciwej konkurencji. Zaleca się, aby uzasadnienie zastrzeżenia informacji jako tajemnicy przedsiębiorstwa było sformułowane w sposób umożliwiający jego udostępnienie. </w:t>
      </w:r>
      <w:r w:rsidR="001121A5" w:rsidRPr="00395D02">
        <w:t>Zastrzeżenie przez </w:t>
      </w:r>
      <w:r w:rsidR="0015553B" w:rsidRPr="00395D02">
        <w:t>Wykonawcę tajemnicy przedsiębiorstwa bez uzasad</w:t>
      </w:r>
      <w:r w:rsidR="001121A5" w:rsidRPr="00395D02">
        <w:t>nienia, będzie traktowane przez </w:t>
      </w:r>
      <w:r w:rsidR="0015553B" w:rsidRPr="00395D02">
        <w:t xml:space="preserve">Zamawiającego jako bezskuteczne ze względu na zaniechanie przez Wykonawcę podjęcia niezbędnych działań w celu zachowania poufności objętych klauzulą informacji zgodnie </w:t>
      </w:r>
      <w:r w:rsidR="00CE4C90" w:rsidRPr="00395D02">
        <w:t xml:space="preserve">z postanowieniami art. 18 ust. 3 </w:t>
      </w:r>
      <w:proofErr w:type="spellStart"/>
      <w:r w:rsidR="00CE4C90" w:rsidRPr="00395D02">
        <w:t>Pzp</w:t>
      </w:r>
      <w:proofErr w:type="spellEnd"/>
      <w:r w:rsidR="00CE4C90" w:rsidRPr="00395D02">
        <w:t>.</w:t>
      </w:r>
    </w:p>
    <w:p w14:paraId="278663A4" w14:textId="77777777" w:rsidR="00CE4C90" w:rsidRPr="00395D02" w:rsidRDefault="00CE4C90" w:rsidP="004F67F5">
      <w:pPr>
        <w:pStyle w:val="Nagwek2"/>
        <w:numPr>
          <w:ilvl w:val="1"/>
          <w:numId w:val="42"/>
        </w:numPr>
      </w:pPr>
      <w:r w:rsidRPr="00395D02">
        <w:t>Do oferty należy dołączyć oświadczenie o niepodleganiu wykluczeniu i spełnianiu warunków udziału w postępowan</w:t>
      </w:r>
      <w:r w:rsidR="004D07AF" w:rsidRPr="00395D02">
        <w:t>i</w:t>
      </w:r>
      <w:r w:rsidRPr="00395D02">
        <w:t>u w postaci elektronicznej opatrzone kwalifikowanym podpisem elektronicznym, podpisem zaufanym lub podpisem osobistym, a następnie wraz z plikami stanowiącymi ofertę skompresować do jednego pliku archiwum (ZIP).</w:t>
      </w:r>
    </w:p>
    <w:p w14:paraId="69A96085" w14:textId="77777777" w:rsidR="00CE4C90" w:rsidRPr="00395D02" w:rsidRDefault="00CE4C90" w:rsidP="004F67F5">
      <w:pPr>
        <w:pStyle w:val="Nagwek2"/>
        <w:numPr>
          <w:ilvl w:val="1"/>
          <w:numId w:val="42"/>
        </w:numPr>
      </w:pPr>
      <w:r w:rsidRPr="00395D02">
        <w:t xml:space="preserve">Do przygotowania oferty zaleca się wykorzystanie Formularza ofertowego, którego wzór stanowi </w:t>
      </w:r>
      <w:r w:rsidRPr="00B5745D">
        <w:rPr>
          <w:b/>
        </w:rPr>
        <w:t>załącznik nr 2</w:t>
      </w:r>
      <w:r w:rsidRPr="00395D02">
        <w:t xml:space="preserve"> do SWZ. </w:t>
      </w:r>
      <w:r w:rsidR="004D07AF" w:rsidRPr="00395D02">
        <w:t xml:space="preserve"> W przypadku, gdy Wykonawc</w:t>
      </w:r>
      <w:r w:rsidR="001121A5" w:rsidRPr="00395D02">
        <w:t>a nie korzysta z </w:t>
      </w:r>
      <w:r w:rsidR="004D07AF" w:rsidRPr="00395D02">
        <w:t>przygotowanego przez Zamawiającego wzoru, w treści oferty należy zamieścić wszystkie informacje wymagane w Formularzu ofertowym.</w:t>
      </w:r>
    </w:p>
    <w:p w14:paraId="21E8B545" w14:textId="77777777" w:rsidR="004D07AF" w:rsidRPr="00395D02" w:rsidRDefault="004D07AF" w:rsidP="00B84075">
      <w:pPr>
        <w:pStyle w:val="Nagwek2"/>
        <w:numPr>
          <w:ilvl w:val="1"/>
          <w:numId w:val="42"/>
        </w:numPr>
      </w:pPr>
      <w:r w:rsidRPr="00395D02">
        <w:t>Do oferty należy dołączyć:</w:t>
      </w:r>
    </w:p>
    <w:p w14:paraId="777EE191" w14:textId="77777777" w:rsidR="004D07AF" w:rsidRPr="00395D02" w:rsidRDefault="004D07AF" w:rsidP="00B84075">
      <w:pPr>
        <w:pStyle w:val="Nagwek2"/>
        <w:numPr>
          <w:ilvl w:val="0"/>
          <w:numId w:val="0"/>
        </w:numPr>
        <w:ind w:left="360"/>
      </w:pPr>
      <w:r w:rsidRPr="00395D02">
        <w:t>12.9.1 Pełnomocnictwo upoważniające do złożenia oferty, o ile ofertę składa pełnomocnik,</w:t>
      </w:r>
    </w:p>
    <w:p w14:paraId="59A07F25" w14:textId="77777777" w:rsidR="004D07AF" w:rsidRPr="00395D02" w:rsidRDefault="004D07AF" w:rsidP="00B84075">
      <w:pPr>
        <w:pStyle w:val="Nagwek2"/>
        <w:numPr>
          <w:ilvl w:val="0"/>
          <w:numId w:val="0"/>
        </w:numPr>
        <w:ind w:left="360"/>
      </w:pPr>
      <w:r w:rsidRPr="00395D02">
        <w:lastRenderedPageBreak/>
        <w:t>12.9.2 Pełnomocnictwo dla pełnomocnika do reprezentowania w postępowaniu Wykonawców wspólnie ubiegających się o udzielenie zamówienia –</w:t>
      </w:r>
      <w:r w:rsidR="001121A5" w:rsidRPr="00395D02">
        <w:t xml:space="preserve"> dotyczy ofert składanych przez </w:t>
      </w:r>
      <w:r w:rsidRPr="00395D02">
        <w:t>Wykonawców wspólnie ubiegających się o udzielenie zamówienia,</w:t>
      </w:r>
    </w:p>
    <w:p w14:paraId="7D3A97DD" w14:textId="77777777" w:rsidR="004D07AF" w:rsidRPr="00395D02" w:rsidRDefault="004D07AF" w:rsidP="00B84075">
      <w:pPr>
        <w:pStyle w:val="Nagwek2"/>
        <w:numPr>
          <w:ilvl w:val="0"/>
          <w:numId w:val="0"/>
        </w:numPr>
        <w:ind w:left="360"/>
      </w:pPr>
      <w:r w:rsidRPr="00395D02">
        <w:t xml:space="preserve">12.9.3 Oświadczenie Wykonawcy o niepodleganiu wykluczeniu z postępowania – wzór oświadczenia stanowi </w:t>
      </w:r>
      <w:r w:rsidRPr="00B5745D">
        <w:rPr>
          <w:b/>
        </w:rPr>
        <w:t>załącznik nr 3</w:t>
      </w:r>
      <w:r w:rsidRPr="00395D02">
        <w:t xml:space="preserve"> do niniejszej SWZ,</w:t>
      </w:r>
    </w:p>
    <w:p w14:paraId="4BE0E8EE" w14:textId="77777777" w:rsidR="004D07AF" w:rsidRPr="00395D02" w:rsidRDefault="004D07AF" w:rsidP="00B84075">
      <w:pPr>
        <w:pStyle w:val="Nagwek2"/>
        <w:numPr>
          <w:ilvl w:val="0"/>
          <w:numId w:val="0"/>
        </w:numPr>
        <w:ind w:left="360"/>
      </w:pPr>
      <w:r w:rsidRPr="00395D02">
        <w:t xml:space="preserve">12.9.4 Oświadczenie Wykonawcy o spełnianiu warunków udziału w postępowaniu – wzór oświadczenia stanowi </w:t>
      </w:r>
      <w:r w:rsidRPr="00B5745D">
        <w:rPr>
          <w:b/>
        </w:rPr>
        <w:t>załącznik nr 4</w:t>
      </w:r>
      <w:r w:rsidRPr="00395D02">
        <w:t xml:space="preserve"> do niniejszej SWZ.</w:t>
      </w:r>
    </w:p>
    <w:p w14:paraId="0E54BED1" w14:textId="77777777" w:rsidR="004D07AF" w:rsidRPr="00395D02" w:rsidRDefault="004D07AF" w:rsidP="00B84075">
      <w:pPr>
        <w:pStyle w:val="Nagwek2"/>
        <w:numPr>
          <w:ilvl w:val="0"/>
          <w:numId w:val="0"/>
        </w:numPr>
        <w:ind w:left="360"/>
      </w:pPr>
      <w:r w:rsidRPr="00395D02">
        <w:t>W przypadku wspólnego ubiegania się o zamówienie pr</w:t>
      </w:r>
      <w:r w:rsidR="001121A5" w:rsidRPr="00395D02">
        <w:t>zez Wykonawców, oświadczenia, o </w:t>
      </w:r>
      <w:r w:rsidRPr="00395D02">
        <w:t>których mowa wyżej składa każdy z Wykonawców.</w:t>
      </w:r>
    </w:p>
    <w:p w14:paraId="64290EEC" w14:textId="77777777" w:rsidR="004D07AF" w:rsidRPr="00395D02" w:rsidRDefault="004D07AF" w:rsidP="00B84075">
      <w:pPr>
        <w:pStyle w:val="Nagwek2"/>
        <w:numPr>
          <w:ilvl w:val="0"/>
          <w:numId w:val="0"/>
        </w:numPr>
        <w:ind w:left="360"/>
      </w:pPr>
      <w:r w:rsidRPr="00395D02">
        <w:t>W przypadku polegania na zdolnościach lub sytuacji podmiotów udostępniających zasoby Wykonawca do</w:t>
      </w:r>
      <w:r w:rsidR="00B5745D">
        <w:t>ł</w:t>
      </w:r>
      <w:r w:rsidRPr="00395D02">
        <w:t>ącza również oświadczenie podmiotu udostępniającego zasoby, potwierdzające brak podstaw wykluczenia tego podmiotu oraz odpowiedni</w:t>
      </w:r>
      <w:r w:rsidR="001121A5" w:rsidRPr="00395D02">
        <w:t>o spełnianie warunków udziału w </w:t>
      </w:r>
      <w:r w:rsidRPr="00395D02">
        <w:t>postępowaniu w zakresie, w jakim Wykonawca powołuje się na jego zasoby.</w:t>
      </w:r>
    </w:p>
    <w:p w14:paraId="162E5A04" w14:textId="77777777" w:rsidR="004D07AF" w:rsidRPr="00395D02" w:rsidRDefault="0084300C" w:rsidP="00B84075">
      <w:pPr>
        <w:pStyle w:val="Nagwek2"/>
        <w:numPr>
          <w:ilvl w:val="1"/>
          <w:numId w:val="42"/>
        </w:numPr>
      </w:pPr>
      <w:r w:rsidRPr="00395D02">
        <w:t>Oferta oraz oświadczenie o niepodleganiu wykluczeniu muszą być złożone w oryginale.</w:t>
      </w:r>
    </w:p>
    <w:p w14:paraId="0B3FFC9C" w14:textId="77777777" w:rsidR="0084300C" w:rsidRPr="00395D02" w:rsidRDefault="0084300C" w:rsidP="00B84075">
      <w:pPr>
        <w:pStyle w:val="Nagwek2"/>
        <w:numPr>
          <w:ilvl w:val="1"/>
          <w:numId w:val="42"/>
        </w:numPr>
      </w:pPr>
      <w:r w:rsidRPr="00395D02">
        <w:t>Zamawiający zaleca ponumerowanie stron oferty.</w:t>
      </w:r>
    </w:p>
    <w:p w14:paraId="30CAA625" w14:textId="77777777" w:rsidR="0084300C" w:rsidRPr="00395D02" w:rsidRDefault="0084300C" w:rsidP="00B84075">
      <w:pPr>
        <w:pStyle w:val="Nagwek2"/>
        <w:numPr>
          <w:ilvl w:val="1"/>
          <w:numId w:val="42"/>
        </w:numPr>
      </w:pPr>
      <w:r w:rsidRPr="00395D02">
        <w:t>Pełnomocnictwo do złożenia oferty musi być złożone w oryginale w takiej samej formie, jak składana oferta (tj. w formie elektronicznej lub postaci elektronicznej opatrzonej podpisem zaufanym lub podpisem osobistym). Dopuszcza się także złożenie elektronicznej kopii pełnomocnictwa sporządzonego</w:t>
      </w:r>
      <w:r w:rsidR="001121A5" w:rsidRPr="00395D02">
        <w:t xml:space="preserve"> uprzednio w formie pisemnej, w </w:t>
      </w:r>
      <w:r w:rsidRPr="00395D02">
        <w:t xml:space="preserve">formie elektronicznego poświadczenia sporządzonego stosownie do art. 97 ust. 2 ustawy z dnia 14 lutego 1991 r. Prawo o notariacie, które to poświadczenie notariusz opatruje kwalifikowanym podpisem elektronicznym, bądź też poprzez opatrzenie </w:t>
      </w:r>
      <w:proofErr w:type="spellStart"/>
      <w:r w:rsidRPr="00395D02">
        <w:t>scanu</w:t>
      </w:r>
      <w:proofErr w:type="spellEnd"/>
      <w:r w:rsidRPr="00395D02">
        <w:t xml:space="preserve"> pełnomocnictwa sporządzonego uprzednio w formie pisemnej kwalifikowanym podpisem, podpisem zaufanym lub podpisem osobistym mocodawcy. Elektroniczna kopia pełnomocnictwa nie może być uwierzytelniona przez upełnomocnionego.</w:t>
      </w:r>
    </w:p>
    <w:p w14:paraId="69549921" w14:textId="77777777" w:rsidR="00BD1BEB" w:rsidRPr="00395D02" w:rsidRDefault="00BD1BEB" w:rsidP="00B84075">
      <w:pPr>
        <w:pStyle w:val="Nagwek2"/>
        <w:numPr>
          <w:ilvl w:val="1"/>
          <w:numId w:val="42"/>
        </w:numPr>
      </w:pPr>
      <w:r w:rsidRPr="00395D02">
        <w:t>Postanowienia dotyczące przetwarzania danych osobowych:</w:t>
      </w:r>
    </w:p>
    <w:p w14:paraId="6D836FF6" w14:textId="77777777" w:rsidR="00BD1BEB" w:rsidRPr="00395D02" w:rsidRDefault="001121A5" w:rsidP="004A6E07">
      <w:pPr>
        <w:pStyle w:val="Nagwek2"/>
        <w:numPr>
          <w:ilvl w:val="0"/>
          <w:numId w:val="0"/>
        </w:numPr>
      </w:pPr>
      <w:r w:rsidRPr="00395D02">
        <w:t>12.13.1</w:t>
      </w:r>
      <w:r w:rsidR="00BD1BEB" w:rsidRPr="00395D02">
        <w:t xml:space="preserve"> Zamawiający informuję, że dane osobowe pozyskane w związku z przeprowadzeniem niniejszego postępowania przetwarzane będą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"Rozporządzenie RODO" w celu związanym z postępowaniem o udzielenie zamówienia publicznego</w:t>
      </w:r>
    </w:p>
    <w:p w14:paraId="666B1C90" w14:textId="77777777" w:rsidR="004A6E07" w:rsidRDefault="001121A5" w:rsidP="004A6E07">
      <w:pPr>
        <w:pStyle w:val="Nagwek2"/>
        <w:numPr>
          <w:ilvl w:val="0"/>
          <w:numId w:val="0"/>
        </w:numPr>
        <w:ind w:left="680" w:hanging="680"/>
      </w:pPr>
      <w:r w:rsidRPr="00395D02">
        <w:t>12.13.2</w:t>
      </w:r>
      <w:r w:rsidR="00BD1BEB" w:rsidRPr="00395D02">
        <w:t xml:space="preserve"> Administratorem danych osobowych je</w:t>
      </w:r>
      <w:r w:rsidR="004A6E07">
        <w:t>st Zamawiający. Podstawą prawną</w:t>
      </w:r>
    </w:p>
    <w:p w14:paraId="3633A53E" w14:textId="77777777" w:rsidR="00BD1BEB" w:rsidRPr="00395D02" w:rsidRDefault="00BD1BEB" w:rsidP="004A6E07">
      <w:pPr>
        <w:pStyle w:val="Nagwek2"/>
        <w:numPr>
          <w:ilvl w:val="0"/>
          <w:numId w:val="0"/>
        </w:numPr>
        <w:ind w:left="680" w:hanging="680"/>
      </w:pPr>
      <w:r w:rsidRPr="00395D02">
        <w:t>przetwarzania danych osobowych stanowi ustawa Prawo zam</w:t>
      </w:r>
      <w:r w:rsidR="004A6E07">
        <w:t xml:space="preserve">ówień publicznych wydane na jej </w:t>
      </w:r>
      <w:r w:rsidRPr="00395D02">
        <w:t>podstawie akty wykonawcze, a także ustawa o narodowym za</w:t>
      </w:r>
      <w:r w:rsidR="001121A5" w:rsidRPr="00395D02">
        <w:t>sobie archiwalnym i </w:t>
      </w:r>
      <w:r w:rsidRPr="00395D02">
        <w:t xml:space="preserve">archiwach. </w:t>
      </w:r>
      <w:r w:rsidRPr="00395D02">
        <w:rPr>
          <w:b/>
        </w:rPr>
        <w:t xml:space="preserve">Inspektorem ochrony danych osobowych jest Ryszard Kowalski, adres email: </w:t>
      </w:r>
      <w:hyperlink r:id="rId17" w:history="1">
        <w:r w:rsidRPr="00395D02">
          <w:rPr>
            <w:rStyle w:val="Hipercze"/>
            <w:b/>
          </w:rPr>
          <w:t>odo24@wp.pl</w:t>
        </w:r>
      </w:hyperlink>
      <w:r w:rsidRPr="00395D02">
        <w:t xml:space="preserve"> </w:t>
      </w:r>
    </w:p>
    <w:p w14:paraId="765708B2" w14:textId="77777777" w:rsidR="00BD1BEB" w:rsidRPr="00395D02" w:rsidRDefault="001121A5" w:rsidP="00B84075">
      <w:pPr>
        <w:pStyle w:val="Nagwek2"/>
        <w:numPr>
          <w:ilvl w:val="0"/>
          <w:numId w:val="0"/>
        </w:numPr>
        <w:ind w:left="360"/>
      </w:pPr>
      <w:r w:rsidRPr="00395D02">
        <w:t xml:space="preserve">12.13.3 </w:t>
      </w:r>
      <w:r w:rsidR="00BD1BEB" w:rsidRPr="00395D02">
        <w:t xml:space="preserve">Dane osobowe będą przetwarzane, z uwzględnieniem przepisów prawa, w celu: </w:t>
      </w:r>
      <w:r w:rsidR="00BD1BEB" w:rsidRPr="00395D02">
        <w:cr/>
        <w:t>a)</w:t>
      </w:r>
      <w:r w:rsidR="00BD1BEB" w:rsidRPr="00395D02">
        <w:tab/>
        <w:t>przeprowadzenie postępowania o udzielenie zamówienia publicznego,</w:t>
      </w:r>
      <w:r w:rsidR="00BD1BEB" w:rsidRPr="00395D02">
        <w:cr/>
      </w:r>
      <w:r w:rsidR="00BD1BEB" w:rsidRPr="00395D02">
        <w:lastRenderedPageBreak/>
        <w:t>b)</w:t>
      </w:r>
      <w:r w:rsidR="00BD1BEB" w:rsidRPr="00395D02">
        <w:tab/>
        <w:t xml:space="preserve">zawarcia i realizacji umowy z wyłonionym w niniejszym postępowaniu </w:t>
      </w:r>
      <w:r w:rsidRPr="00395D02">
        <w:t>W</w:t>
      </w:r>
      <w:r w:rsidR="00BD1BEB" w:rsidRPr="00395D02">
        <w:t>ykonawcą,</w:t>
      </w:r>
      <w:r w:rsidR="00BD1BEB" w:rsidRPr="00395D02">
        <w:cr/>
        <w:t>c)</w:t>
      </w:r>
      <w:r w:rsidR="00BD1BEB" w:rsidRPr="00395D02">
        <w:tab/>
        <w:t>dokonania rozliczenia i płatności związanych z realizacją umowy,</w:t>
      </w:r>
      <w:r w:rsidR="00BD1BEB" w:rsidRPr="00395D02">
        <w:cr/>
        <w:t>d)</w:t>
      </w:r>
      <w:r w:rsidR="00BD1BEB" w:rsidRPr="00395D02">
        <w:tab/>
        <w:t>przeprowadzenie ewentualnych postępowań kontrolnych i / lub audytu przez komórki Zamawiającego i inne uprawnione podmioty,</w:t>
      </w:r>
      <w:r w:rsidR="00BD1BEB" w:rsidRPr="00395D02">
        <w:cr/>
        <w:t>e)</w:t>
      </w:r>
      <w:r w:rsidR="00BD1BEB" w:rsidRPr="00395D02">
        <w:tab/>
        <w:t>udostępnienie dokumentacji postępowania i zawartej umowy jako informacji publicznej,</w:t>
      </w:r>
      <w:r w:rsidR="00BD1BEB" w:rsidRPr="00395D02">
        <w:cr/>
        <w:t>f)</w:t>
      </w:r>
      <w:r w:rsidR="00BD1BEB" w:rsidRPr="00395D02">
        <w:tab/>
        <w:t>archiwizacji postępowania.</w:t>
      </w:r>
    </w:p>
    <w:p w14:paraId="03F59851" w14:textId="77777777" w:rsidR="00BD1BEB" w:rsidRPr="00395D02" w:rsidRDefault="001121A5" w:rsidP="00B84075">
      <w:pPr>
        <w:pStyle w:val="Nagwek2"/>
        <w:numPr>
          <w:ilvl w:val="0"/>
          <w:numId w:val="0"/>
        </w:numPr>
        <w:ind w:left="360"/>
      </w:pPr>
      <w:r w:rsidRPr="00395D02">
        <w:t>12.13.4</w:t>
      </w:r>
      <w:r w:rsidR="00BD1BEB" w:rsidRPr="00395D02">
        <w:t xml:space="preserve"> Dane osobowe będą ujawniane wykonawcom oraz wszystkim zainteresowanym.</w:t>
      </w:r>
    </w:p>
    <w:p w14:paraId="7FE11471" w14:textId="77777777" w:rsidR="00BD1BEB" w:rsidRPr="00395D02" w:rsidRDefault="001121A5" w:rsidP="00B84075">
      <w:pPr>
        <w:pStyle w:val="Nagwek2"/>
        <w:numPr>
          <w:ilvl w:val="0"/>
          <w:numId w:val="0"/>
        </w:numPr>
        <w:ind w:left="360"/>
      </w:pPr>
      <w:r w:rsidRPr="00395D02">
        <w:t xml:space="preserve">12.13.5 </w:t>
      </w:r>
      <w:r w:rsidR="00BD1BEB" w:rsidRPr="00395D02">
        <w:t>Dane osobowe będą przechowywane przez okres obowiązywania umowy a następnie przez okres co najmniej 5 lat zgodnie z przepisami dotyc</w:t>
      </w:r>
      <w:r w:rsidRPr="00395D02">
        <w:t>zącymi archiwizacji. Dotyczy to </w:t>
      </w:r>
      <w:r w:rsidR="00BD1BEB" w:rsidRPr="00395D02">
        <w:t>wszystkich uczestników postępowania.</w:t>
      </w:r>
    </w:p>
    <w:p w14:paraId="78DA3C04" w14:textId="77777777" w:rsidR="00BD1BEB" w:rsidRPr="00395D02" w:rsidRDefault="001121A5" w:rsidP="00B84075">
      <w:pPr>
        <w:pStyle w:val="Nagwek2"/>
        <w:numPr>
          <w:ilvl w:val="0"/>
          <w:numId w:val="0"/>
        </w:numPr>
        <w:ind w:left="360"/>
      </w:pPr>
      <w:r w:rsidRPr="00395D02">
        <w:t>12.13.6</w:t>
      </w:r>
      <w:r w:rsidR="00BD1BEB" w:rsidRPr="00395D02">
        <w:t xml:space="preserve"> Osobie, której dane dotyczą przysługuje na warunkach określonych w przepisach Rozporządzenia RODO: </w:t>
      </w:r>
      <w:r w:rsidR="00BD1BEB" w:rsidRPr="00395D02">
        <w:cr/>
        <w:t>a)</w:t>
      </w:r>
      <w:r w:rsidR="00BD1BEB" w:rsidRPr="00395D02">
        <w:tab/>
        <w:t xml:space="preserve">prawo dostępu do danych (art. 15), </w:t>
      </w:r>
      <w:r w:rsidR="00BD1BEB" w:rsidRPr="00395D02">
        <w:cr/>
        <w:t>b)</w:t>
      </w:r>
      <w:r w:rsidR="00BD1BEB" w:rsidRPr="00395D02">
        <w:tab/>
        <w:t>prawo sprostowania danych (art. 16),</w:t>
      </w:r>
      <w:r w:rsidR="00BD1BEB" w:rsidRPr="00395D02">
        <w:cr/>
        <w:t>c)</w:t>
      </w:r>
      <w:r w:rsidR="00BD1BEB" w:rsidRPr="00395D02">
        <w:tab/>
        <w:t>prawo do usunięcia danych (art. 17),</w:t>
      </w:r>
      <w:r w:rsidR="00BD1BEB" w:rsidRPr="00395D02">
        <w:cr/>
        <w:t>d)</w:t>
      </w:r>
      <w:r w:rsidR="00BD1BEB" w:rsidRPr="00395D02">
        <w:tab/>
        <w:t xml:space="preserve">prawo do ograniczenia przetwarzania danych (art. 18). </w:t>
      </w:r>
      <w:r w:rsidR="00BD1BEB" w:rsidRPr="00395D02">
        <w:cr/>
        <w:t>e)</w:t>
      </w:r>
      <w:r w:rsidR="00BD1BEB" w:rsidRPr="00395D02">
        <w:tab/>
        <w:t xml:space="preserve">prawo wniesienia skargi do organu nadzorczego. </w:t>
      </w:r>
    </w:p>
    <w:p w14:paraId="673D6727" w14:textId="77777777" w:rsidR="00BD1BEB" w:rsidRPr="00395D02" w:rsidRDefault="001121A5" w:rsidP="00B84075">
      <w:pPr>
        <w:pStyle w:val="Nagwek2"/>
        <w:numPr>
          <w:ilvl w:val="0"/>
          <w:numId w:val="0"/>
        </w:numPr>
        <w:ind w:left="360"/>
      </w:pPr>
      <w:r w:rsidRPr="00395D02">
        <w:t xml:space="preserve">12.13.7 </w:t>
      </w:r>
      <w:r w:rsidR="00BD1BEB" w:rsidRPr="00395D02">
        <w:t>Osobie, której dane dotyczą nie przysługuje:</w:t>
      </w:r>
      <w:r w:rsidR="00BD1BEB" w:rsidRPr="00395D02">
        <w:cr/>
        <w:t>a)</w:t>
      </w:r>
      <w:r w:rsidR="00BD1BEB" w:rsidRPr="00395D02">
        <w:tab/>
        <w:t>prawo do usunięcia danych osobowych, "prawo do</w:t>
      </w:r>
      <w:r w:rsidRPr="00395D02">
        <w:t xml:space="preserve"> bycia zapomnianym" w związku z </w:t>
      </w:r>
      <w:r w:rsidR="00BD1BEB" w:rsidRPr="00395D02">
        <w:t>art. 17 ust. 3 lit. b, d lub e Rozporządzenia RODO,</w:t>
      </w:r>
      <w:r w:rsidR="00BD1BEB" w:rsidRPr="00395D02">
        <w:cr/>
        <w:t>b)</w:t>
      </w:r>
      <w:r w:rsidR="00BD1BEB" w:rsidRPr="00395D02">
        <w:tab/>
        <w:t>prawo do przenoszenia danych osobowych, o którym mowa w art. 20 Rozporządzenia RODO,</w:t>
      </w:r>
      <w:r w:rsidR="00BD1BEB" w:rsidRPr="00395D02">
        <w:cr/>
        <w:t>c)</w:t>
      </w:r>
      <w:r w:rsidR="00BD1BEB" w:rsidRPr="00395D02">
        <w:tab/>
        <w:t xml:space="preserve">prawo sprzeciwu, o którym mowa w art. 21 Rozporządzenia RODO, </w:t>
      </w:r>
    </w:p>
    <w:p w14:paraId="39AB2D31" w14:textId="77777777" w:rsidR="00BD1BEB" w:rsidRPr="00395D02" w:rsidRDefault="001121A5" w:rsidP="00B84075">
      <w:pPr>
        <w:pStyle w:val="Nagwek2"/>
        <w:numPr>
          <w:ilvl w:val="0"/>
          <w:numId w:val="0"/>
        </w:numPr>
        <w:ind w:left="360"/>
      </w:pPr>
      <w:r w:rsidRPr="00395D02">
        <w:t>12.13.8</w:t>
      </w:r>
      <w:r w:rsidR="00BD1BEB" w:rsidRPr="00395D02">
        <w:t xml:space="preserve"> Podanie danych jest dobrowolne, jednakże ich niepodanie może uniemożliwić Zamawiającemu dokonanie oceny spełniania warunków udziału w postępowaniu oraz zdolności wykonawcy do należytego wykonania zamówienia, co skutkować może wykluczeniem wykonawcy z postępowania lub odrzuceniem jego oferty.</w:t>
      </w:r>
    </w:p>
    <w:p w14:paraId="76F18B76" w14:textId="77777777" w:rsidR="00BD1BEB" w:rsidRPr="00395D02" w:rsidRDefault="001121A5" w:rsidP="00B84075">
      <w:pPr>
        <w:pStyle w:val="Nagwek2"/>
        <w:numPr>
          <w:ilvl w:val="0"/>
          <w:numId w:val="0"/>
        </w:numPr>
        <w:ind w:left="360"/>
      </w:pPr>
      <w:r w:rsidRPr="00395D02">
        <w:t xml:space="preserve">12.13.9 </w:t>
      </w:r>
      <w:r w:rsidR="00BD1BEB" w:rsidRPr="00395D02">
        <w:t>Wystąpienie z żądaniem o którym mowa w pkt. 6 lub 7, nie ogranicza przetwarzania danych osobowych do czasu zakończenia niniejszego postępowania. Zamawiający może żądać od osoby, której dane dotyczą, wskazania dodatkowych informacji mających na celu sprecyzowanie żądania, w szczególności podania nazwy lub daty postępowania lub umowy.</w:t>
      </w:r>
    </w:p>
    <w:p w14:paraId="2B8025D4" w14:textId="77777777" w:rsidR="00D904CE" w:rsidRDefault="001121A5" w:rsidP="00B84075">
      <w:pPr>
        <w:pStyle w:val="Nagwek2"/>
        <w:numPr>
          <w:ilvl w:val="0"/>
          <w:numId w:val="0"/>
        </w:numPr>
        <w:ind w:left="360"/>
      </w:pPr>
      <w:r w:rsidRPr="00395D02">
        <w:t>12.13.10</w:t>
      </w:r>
      <w:r w:rsidR="00BD1BEB" w:rsidRPr="00395D02">
        <w:t xml:space="preserve"> Wykonawca pozyskując dane osobowe na potrzeby sporządzenia oferty zobowiązany jest wypełnić obowiązki wynikające m. in. z art 13 i 14 Rozporządzenia RODO. Wykonawca składając ofertę składa oświadczenie dotyczące przetwarzania danych osobowych.</w:t>
      </w:r>
      <w:r w:rsidR="00BD1BEB" w:rsidRPr="00395D02">
        <w:cr/>
      </w:r>
    </w:p>
    <w:p w14:paraId="6E380882" w14:textId="77777777" w:rsidR="00806C8B" w:rsidRDefault="00806C8B" w:rsidP="00B84075">
      <w:pPr>
        <w:pStyle w:val="Nagwek2"/>
        <w:numPr>
          <w:ilvl w:val="0"/>
          <w:numId w:val="0"/>
        </w:numPr>
        <w:ind w:left="360"/>
      </w:pPr>
    </w:p>
    <w:p w14:paraId="76AB62E7" w14:textId="77777777" w:rsidR="00806C8B" w:rsidRDefault="00806C8B" w:rsidP="00B84075">
      <w:pPr>
        <w:pStyle w:val="Nagwek2"/>
        <w:numPr>
          <w:ilvl w:val="0"/>
          <w:numId w:val="0"/>
        </w:numPr>
        <w:ind w:left="360"/>
      </w:pPr>
    </w:p>
    <w:p w14:paraId="27FE258A" w14:textId="77777777" w:rsidR="00806C8B" w:rsidRPr="00395D02" w:rsidRDefault="00806C8B" w:rsidP="00B84075">
      <w:pPr>
        <w:pStyle w:val="Nagwek2"/>
        <w:numPr>
          <w:ilvl w:val="0"/>
          <w:numId w:val="0"/>
        </w:numPr>
        <w:ind w:left="360"/>
      </w:pPr>
    </w:p>
    <w:p w14:paraId="5BF2EF14" w14:textId="77777777" w:rsidR="002666DB" w:rsidRPr="00395D02" w:rsidRDefault="002666DB" w:rsidP="004F67F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lastRenderedPageBreak/>
        <w:t>Sposób oraz termin składania ofert</w:t>
      </w:r>
    </w:p>
    <w:p w14:paraId="11CACB34" w14:textId="77777777" w:rsidR="002666DB" w:rsidRPr="00395D02" w:rsidRDefault="002666DB" w:rsidP="004F67F5">
      <w:pPr>
        <w:pStyle w:val="Nagwek2"/>
        <w:numPr>
          <w:ilvl w:val="1"/>
          <w:numId w:val="42"/>
        </w:numPr>
      </w:pPr>
      <w:r w:rsidRPr="00395D02">
        <w:t xml:space="preserve">Wykonawca składa ofertę za pośrednictwem formularza do złożenia lub wycofania oferty dostępnego na </w:t>
      </w:r>
      <w:proofErr w:type="spellStart"/>
      <w:r w:rsidRPr="00395D02">
        <w:t>ePUAP</w:t>
      </w:r>
      <w:proofErr w:type="spellEnd"/>
      <w:r w:rsidRPr="00395D02">
        <w:t xml:space="preserve"> i udostępnionego również na </w:t>
      </w:r>
      <w:proofErr w:type="spellStart"/>
      <w:r w:rsidRPr="00395D02">
        <w:t>miniPortalu</w:t>
      </w:r>
      <w:proofErr w:type="spellEnd"/>
      <w:r w:rsidRPr="00395D02">
        <w:t xml:space="preserve">. Sposób złożenia oferty opisany został w instrukcji użytkownika dostępnej na </w:t>
      </w:r>
      <w:proofErr w:type="spellStart"/>
      <w:r w:rsidRPr="00395D02">
        <w:t>miniPortalu</w:t>
      </w:r>
      <w:proofErr w:type="spellEnd"/>
      <w:r w:rsidRPr="00395D02">
        <w:t>.</w:t>
      </w:r>
    </w:p>
    <w:p w14:paraId="2BE243D0" w14:textId="5B7F8C9C" w:rsidR="002666DB" w:rsidRPr="00395D02" w:rsidRDefault="002666DB" w:rsidP="004F67F5">
      <w:pPr>
        <w:pStyle w:val="Nagwek2"/>
        <w:numPr>
          <w:ilvl w:val="1"/>
          <w:numId w:val="42"/>
        </w:numPr>
      </w:pPr>
      <w:r w:rsidRPr="00395D02">
        <w:t xml:space="preserve">Ofertę wraz z wymaganymi załącznikami należy złożyć w terminie do dnia </w:t>
      </w:r>
      <w:r w:rsidR="000A3807">
        <w:rPr>
          <w:b/>
        </w:rPr>
        <w:t>22</w:t>
      </w:r>
      <w:r w:rsidR="00A71278" w:rsidRPr="00806C8B">
        <w:rPr>
          <w:b/>
        </w:rPr>
        <w:t>.</w:t>
      </w:r>
      <w:r w:rsidR="00A71278" w:rsidRPr="00A71278">
        <w:rPr>
          <w:b/>
        </w:rPr>
        <w:t>04.</w:t>
      </w:r>
      <w:r w:rsidR="003279B1" w:rsidRPr="00B5745D">
        <w:rPr>
          <w:b/>
        </w:rPr>
        <w:t> </w:t>
      </w:r>
      <w:r w:rsidRPr="00B5745D">
        <w:rPr>
          <w:b/>
        </w:rPr>
        <w:t>2021 r. do godziny 10:00</w:t>
      </w:r>
      <w:r w:rsidRPr="00395D02">
        <w:t>.</w:t>
      </w:r>
    </w:p>
    <w:p w14:paraId="225045B3" w14:textId="77777777" w:rsidR="002666DB" w:rsidRPr="00395D02" w:rsidRDefault="002666DB" w:rsidP="004F67F5">
      <w:pPr>
        <w:pStyle w:val="Nagwek2"/>
        <w:numPr>
          <w:ilvl w:val="1"/>
          <w:numId w:val="42"/>
        </w:numPr>
      </w:pPr>
      <w:r w:rsidRPr="00395D02">
        <w:t>Wykonawca może złożyć tylko jedną ofertę.</w:t>
      </w:r>
    </w:p>
    <w:p w14:paraId="7C8EB446" w14:textId="77777777" w:rsidR="002666DB" w:rsidRPr="00395D02" w:rsidRDefault="002666DB" w:rsidP="004F67F5">
      <w:pPr>
        <w:pStyle w:val="Nagwek2"/>
        <w:numPr>
          <w:ilvl w:val="1"/>
          <w:numId w:val="42"/>
        </w:numPr>
      </w:pPr>
      <w:r w:rsidRPr="00395D02">
        <w:t>Zamawiający odrzuci ofertę złożoną po terminie składania ofert.</w:t>
      </w:r>
    </w:p>
    <w:p w14:paraId="09A6CFE1" w14:textId="77777777" w:rsidR="002666DB" w:rsidRPr="00395D02" w:rsidRDefault="002666DB" w:rsidP="004F67F5">
      <w:pPr>
        <w:pStyle w:val="Nagwek2"/>
        <w:numPr>
          <w:ilvl w:val="1"/>
          <w:numId w:val="42"/>
        </w:numPr>
      </w:pPr>
      <w:r w:rsidRPr="00395D02">
        <w:t xml:space="preserve">Wykonawca po przesłaniu oferty za pomocą formularza do złożenia lub wycofania oferty na „ekranie sukcesu” otrzyma numer oferty generowany przez </w:t>
      </w:r>
      <w:proofErr w:type="spellStart"/>
      <w:r w:rsidRPr="00395D02">
        <w:t>ePUAP</w:t>
      </w:r>
      <w:proofErr w:type="spellEnd"/>
      <w:r w:rsidRPr="00395D02">
        <w:t>. Ten numer należy zapisać i zachować, będzie on potrzebny w razie ewentualnego wycofania oferty.</w:t>
      </w:r>
    </w:p>
    <w:p w14:paraId="5F819452" w14:textId="77777777" w:rsidR="002666DB" w:rsidRPr="00395D02" w:rsidRDefault="002666DB" w:rsidP="004F67F5">
      <w:pPr>
        <w:pStyle w:val="Nagwek2"/>
        <w:numPr>
          <w:ilvl w:val="1"/>
          <w:numId w:val="42"/>
        </w:numPr>
      </w:pPr>
      <w:r w:rsidRPr="00395D02">
        <w:t>Wykonawca przed upływem terminu do składan</w:t>
      </w:r>
      <w:r w:rsidR="008736A5">
        <w:t>ia ofert może wycofać ofertę za </w:t>
      </w:r>
      <w:r w:rsidRPr="00395D02">
        <w:t>pośrednictwem formularza do wycofan</w:t>
      </w:r>
      <w:r w:rsidR="008736A5">
        <w:t xml:space="preserve">ia oferty dostępnego na </w:t>
      </w:r>
      <w:proofErr w:type="spellStart"/>
      <w:r w:rsidR="008736A5">
        <w:t>ePUAP</w:t>
      </w:r>
      <w:proofErr w:type="spellEnd"/>
      <w:r w:rsidR="008736A5">
        <w:t xml:space="preserve"> i </w:t>
      </w:r>
      <w:r w:rsidRPr="00395D02">
        <w:t xml:space="preserve">udostępnionego również na </w:t>
      </w:r>
      <w:proofErr w:type="spellStart"/>
      <w:r w:rsidRPr="00395D02">
        <w:t>miniPortalu</w:t>
      </w:r>
      <w:proofErr w:type="spellEnd"/>
      <w:r w:rsidRPr="00395D02">
        <w:t>. Sposób wy</w:t>
      </w:r>
      <w:r w:rsidR="008736A5">
        <w:t>cofania oferty został opisany w </w:t>
      </w:r>
      <w:r w:rsidRPr="00395D02">
        <w:t xml:space="preserve">instrukcji użytkownika dostępnej na </w:t>
      </w:r>
      <w:proofErr w:type="spellStart"/>
      <w:r w:rsidRPr="00395D02">
        <w:t>miniPortalu</w:t>
      </w:r>
      <w:proofErr w:type="spellEnd"/>
      <w:r w:rsidRPr="00395D02">
        <w:t>.</w:t>
      </w:r>
    </w:p>
    <w:p w14:paraId="092406BA" w14:textId="77777777" w:rsidR="002666DB" w:rsidRPr="00395D02" w:rsidRDefault="002666DB" w:rsidP="004F67F5">
      <w:pPr>
        <w:pStyle w:val="Nagwek2"/>
        <w:numPr>
          <w:ilvl w:val="1"/>
          <w:numId w:val="42"/>
        </w:numPr>
      </w:pPr>
      <w:r w:rsidRPr="00395D02">
        <w:t>Wykonawca po upływie terminu do składania ofert n</w:t>
      </w:r>
      <w:r w:rsidR="003279B1" w:rsidRPr="00395D02">
        <w:t>ie może wycofać złożonej oferty.</w:t>
      </w:r>
    </w:p>
    <w:p w14:paraId="4622C77D" w14:textId="77777777" w:rsidR="003279B1" w:rsidRPr="00395D02" w:rsidRDefault="003279B1" w:rsidP="00B84075">
      <w:pPr>
        <w:pStyle w:val="Nagwek2"/>
        <w:numPr>
          <w:ilvl w:val="0"/>
          <w:numId w:val="0"/>
        </w:numPr>
        <w:ind w:left="360"/>
      </w:pPr>
    </w:p>
    <w:p w14:paraId="3F4BEFE9" w14:textId="77777777" w:rsidR="002666DB" w:rsidRPr="00395D02" w:rsidRDefault="00CC0AAA" w:rsidP="004F67F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Termin otwarcia ofert</w:t>
      </w:r>
    </w:p>
    <w:p w14:paraId="5F3F8DE4" w14:textId="31C66E92" w:rsidR="00CC0AAA" w:rsidRPr="00B5745D" w:rsidRDefault="00CC0AAA" w:rsidP="004F67F5">
      <w:pPr>
        <w:pStyle w:val="Nagwek2"/>
        <w:numPr>
          <w:ilvl w:val="1"/>
          <w:numId w:val="42"/>
        </w:numPr>
      </w:pPr>
      <w:r w:rsidRPr="00395D02">
        <w:t xml:space="preserve">Otwarcie ofert nastąpi w </w:t>
      </w:r>
      <w:r w:rsidRPr="00F2681F">
        <w:rPr>
          <w:b/>
        </w:rPr>
        <w:t xml:space="preserve">dniu </w:t>
      </w:r>
      <w:r w:rsidR="000A3807">
        <w:rPr>
          <w:b/>
        </w:rPr>
        <w:t>22</w:t>
      </w:r>
      <w:r w:rsidRPr="00F2681F">
        <w:rPr>
          <w:b/>
        </w:rPr>
        <w:t>.0</w:t>
      </w:r>
      <w:r w:rsidR="00A71278" w:rsidRPr="00F2681F">
        <w:rPr>
          <w:b/>
        </w:rPr>
        <w:t>4</w:t>
      </w:r>
      <w:r w:rsidRPr="00F2681F">
        <w:rPr>
          <w:b/>
        </w:rPr>
        <w:t>.2021 r. o godzinie 10:30</w:t>
      </w:r>
    </w:p>
    <w:p w14:paraId="24335246" w14:textId="77777777" w:rsidR="003279B1" w:rsidRPr="00395D02" w:rsidRDefault="00CC0AAA" w:rsidP="004F67F5">
      <w:pPr>
        <w:pStyle w:val="Nagwek2"/>
        <w:numPr>
          <w:ilvl w:val="1"/>
          <w:numId w:val="42"/>
        </w:numPr>
      </w:pPr>
      <w:r w:rsidRPr="00395D02">
        <w:t>Zamawiający, najpóźniej przed otwarciem ofert, udostępnia na stronie internetowej prowadzonego postępowania informację o kwoci</w:t>
      </w:r>
      <w:r w:rsidR="00B5745D">
        <w:t>e, jaką zamierza przeznaczyć na </w:t>
      </w:r>
      <w:r w:rsidRPr="00395D02">
        <w:t>sfinansowanie zamówienia.</w:t>
      </w:r>
    </w:p>
    <w:p w14:paraId="5FE8173A" w14:textId="77777777" w:rsidR="00CC0AAA" w:rsidRPr="00395D02" w:rsidRDefault="00CC0AAA" w:rsidP="004F67F5">
      <w:pPr>
        <w:pStyle w:val="Nagwek2"/>
        <w:numPr>
          <w:ilvl w:val="1"/>
          <w:numId w:val="42"/>
        </w:numPr>
      </w:pPr>
      <w:r w:rsidRPr="00395D02">
        <w:t xml:space="preserve">Zamawiający, </w:t>
      </w:r>
      <w:r w:rsidR="00DC32DF" w:rsidRPr="00395D02">
        <w:t>niezwłocznie po otwarciu ofert, udostępnia na stronie internetowej</w:t>
      </w:r>
      <w:r w:rsidR="008736A5">
        <w:t xml:space="preserve"> </w:t>
      </w:r>
      <w:r w:rsidR="00DC32DF" w:rsidRPr="00395D02">
        <w:t>prowadzonego postępowania informacje o:</w:t>
      </w:r>
    </w:p>
    <w:p w14:paraId="65CFF711" w14:textId="77777777" w:rsidR="00DC32DF" w:rsidRPr="00395D02" w:rsidRDefault="00DC32DF" w:rsidP="004A6E07">
      <w:pPr>
        <w:pStyle w:val="Nagwek2"/>
        <w:numPr>
          <w:ilvl w:val="0"/>
          <w:numId w:val="0"/>
        </w:numPr>
      </w:pPr>
      <w:r w:rsidRPr="00395D02">
        <w:t>14.</w:t>
      </w:r>
      <w:r w:rsidR="003279B1" w:rsidRPr="00395D02">
        <w:t>3</w:t>
      </w:r>
      <w:r w:rsidRPr="00395D02">
        <w:t>.1 nazwach albo imionach i nazwiskach oraz siedzibach lub miejscach prowadzonej działalności gospodarczej albo miejsce zamieszkania Wykonawców, których oferty zostały otwarte,</w:t>
      </w:r>
    </w:p>
    <w:p w14:paraId="76462FB3" w14:textId="77777777" w:rsidR="003279B1" w:rsidRPr="00395D02" w:rsidRDefault="00DC32DF" w:rsidP="004A6E07">
      <w:pPr>
        <w:pStyle w:val="Nagwek2"/>
        <w:numPr>
          <w:ilvl w:val="0"/>
          <w:numId w:val="0"/>
        </w:numPr>
        <w:ind w:left="680" w:hanging="680"/>
      </w:pPr>
      <w:r w:rsidRPr="00395D02">
        <w:t>14.</w:t>
      </w:r>
      <w:r w:rsidR="003279B1" w:rsidRPr="00395D02">
        <w:t>3</w:t>
      </w:r>
      <w:r w:rsidRPr="00395D02">
        <w:t>.2  cenach lub kosztach zawartych w ofertach.</w:t>
      </w:r>
    </w:p>
    <w:p w14:paraId="7DA0CEC6" w14:textId="77777777" w:rsidR="003279B1" w:rsidRPr="00395D02" w:rsidRDefault="00395D02" w:rsidP="00B84075">
      <w:pPr>
        <w:pStyle w:val="Nagwek2"/>
        <w:numPr>
          <w:ilvl w:val="0"/>
          <w:numId w:val="0"/>
        </w:numPr>
        <w:ind w:left="680" w:hanging="680"/>
      </w:pPr>
      <w:r w:rsidRPr="00395D02">
        <w:t xml:space="preserve">14.4. </w:t>
      </w:r>
      <w:r w:rsidR="00DC32DF" w:rsidRPr="00395D02">
        <w:t>W przypadku wystąpienia awarii systemu informatycznego, która spowoduje brak możliwości otwarcia ofert w terminie określonym przez Zamawiającego, otwarcie ofert nastąpi niezwłocznie po usunięciu awarii.</w:t>
      </w:r>
    </w:p>
    <w:p w14:paraId="1D297FBD" w14:textId="77777777" w:rsidR="00395D02" w:rsidRPr="00395D02" w:rsidRDefault="003279B1" w:rsidP="00B84075">
      <w:pPr>
        <w:pStyle w:val="Nagwek2"/>
        <w:numPr>
          <w:ilvl w:val="0"/>
          <w:numId w:val="0"/>
        </w:numPr>
        <w:ind w:left="680" w:hanging="680"/>
      </w:pPr>
      <w:r w:rsidRPr="00395D02">
        <w:t>14.5. Z</w:t>
      </w:r>
      <w:r w:rsidR="00DC32DF" w:rsidRPr="00395D02">
        <w:t xml:space="preserve">amawiający poinformuje o zmianie terminu  otwarcia ofert na stronie internetowej prowadzonego postępowania. </w:t>
      </w:r>
    </w:p>
    <w:p w14:paraId="5C16283C" w14:textId="77777777" w:rsidR="00DC32DF" w:rsidRPr="00395D02" w:rsidRDefault="00DC32DF" w:rsidP="00B84075">
      <w:pPr>
        <w:pStyle w:val="Nagwek2"/>
        <w:numPr>
          <w:ilvl w:val="0"/>
          <w:numId w:val="0"/>
        </w:numPr>
        <w:ind w:left="360"/>
      </w:pPr>
    </w:p>
    <w:p w14:paraId="591276F0" w14:textId="77777777" w:rsidR="008E38E4" w:rsidRPr="00395D02" w:rsidRDefault="008E38E4" w:rsidP="004F67F5">
      <w:pPr>
        <w:pStyle w:val="Nagwek1"/>
        <w:numPr>
          <w:ilvl w:val="0"/>
          <w:numId w:val="42"/>
        </w:numPr>
        <w:spacing w:before="0" w:after="0" w:line="276" w:lineRule="auto"/>
        <w:ind w:left="431" w:hanging="431"/>
        <w:rPr>
          <w:rFonts w:asciiTheme="minorHAnsi" w:hAnsiTheme="minorHAnsi" w:cstheme="minorHAnsi"/>
        </w:rPr>
      </w:pPr>
      <w:r w:rsidRPr="00395D02">
        <w:rPr>
          <w:rFonts w:asciiTheme="minorHAnsi" w:hAnsiTheme="minorHAnsi" w:cstheme="minorHAnsi"/>
        </w:rPr>
        <w:t xml:space="preserve">Podstawy wykluczenia </w:t>
      </w:r>
    </w:p>
    <w:p w14:paraId="3469B9AB" w14:textId="77777777" w:rsidR="00CC3EB0" w:rsidRPr="00395D02" w:rsidRDefault="00CC3EB0" w:rsidP="004F67F5">
      <w:pPr>
        <w:pStyle w:val="Nagwek2"/>
        <w:numPr>
          <w:ilvl w:val="1"/>
          <w:numId w:val="42"/>
        </w:numPr>
      </w:pPr>
      <w:r w:rsidRPr="00395D02">
        <w:t xml:space="preserve">Z postępowania o udzielenie zamówienia wyklucza się, z zastrzeżeniem art. 110 ust. 2 ustawy </w:t>
      </w:r>
      <w:proofErr w:type="spellStart"/>
      <w:r w:rsidRPr="00395D02">
        <w:t>pzp</w:t>
      </w:r>
      <w:proofErr w:type="spellEnd"/>
      <w:r w:rsidRPr="00395D02">
        <w:t>, Wykonawcę:</w:t>
      </w:r>
    </w:p>
    <w:p w14:paraId="57049ED9" w14:textId="77777777" w:rsidR="00CC3EB0" w:rsidRPr="00395D02" w:rsidRDefault="00CC3EB0" w:rsidP="00DA74BF">
      <w:pPr>
        <w:pStyle w:val="Nagwek2"/>
        <w:numPr>
          <w:ilvl w:val="2"/>
          <w:numId w:val="30"/>
        </w:numPr>
      </w:pPr>
      <w:r w:rsidRPr="00395D02">
        <w:t>będącego osobą fizyczną, którego prawomocnie skazano za przestępstwo:</w:t>
      </w:r>
    </w:p>
    <w:p w14:paraId="674EE0D8" w14:textId="77777777" w:rsidR="00CC3EB0" w:rsidRPr="00395D02" w:rsidRDefault="00CC3EB0" w:rsidP="00B84075">
      <w:pPr>
        <w:pStyle w:val="Nagwek2"/>
        <w:numPr>
          <w:ilvl w:val="0"/>
          <w:numId w:val="0"/>
        </w:numPr>
        <w:ind w:left="360"/>
      </w:pPr>
      <w:r w:rsidRPr="00395D02">
        <w:t xml:space="preserve">a) udziału w zorganizowanej grupie przestępczej albo związku mającym na celu popełnienie przestępstwa lub przestępstwa skarbowego, o którym mowa w art. 258 Kodeksu karnego, </w:t>
      </w:r>
    </w:p>
    <w:p w14:paraId="58149B87" w14:textId="77777777" w:rsidR="00CC3EB0" w:rsidRPr="00395D02" w:rsidRDefault="00CC3EB0" w:rsidP="00B84075">
      <w:pPr>
        <w:pStyle w:val="Nagwek2"/>
        <w:numPr>
          <w:ilvl w:val="0"/>
          <w:numId w:val="0"/>
        </w:numPr>
        <w:ind w:left="360"/>
      </w:pPr>
      <w:r w:rsidRPr="00395D02">
        <w:t xml:space="preserve">b) handlu ludźmi, o którym mowa w art. 189a Kodeksu karnego, </w:t>
      </w:r>
    </w:p>
    <w:p w14:paraId="299F7AD0" w14:textId="77777777" w:rsidR="00CC3EB0" w:rsidRPr="00395D02" w:rsidRDefault="00CC3EB0" w:rsidP="00B84075">
      <w:pPr>
        <w:pStyle w:val="Nagwek2"/>
        <w:numPr>
          <w:ilvl w:val="0"/>
          <w:numId w:val="0"/>
        </w:numPr>
        <w:ind w:left="360"/>
      </w:pPr>
      <w:r w:rsidRPr="00395D02">
        <w:lastRenderedPageBreak/>
        <w:t xml:space="preserve">c) o którym mowa w art. 228–230a, art. 250 a Kodeksu karnego lub w art. 46 lub art. 48 ustawy z dnia 25 czerwca 2010r. o sporcie, </w:t>
      </w:r>
    </w:p>
    <w:p w14:paraId="66373F33" w14:textId="77777777" w:rsidR="00CC3EB0" w:rsidRPr="00395D02" w:rsidRDefault="00CC3EB0" w:rsidP="00B84075">
      <w:pPr>
        <w:pStyle w:val="Nagwek2"/>
        <w:numPr>
          <w:ilvl w:val="0"/>
          <w:numId w:val="0"/>
        </w:numPr>
        <w:ind w:left="360"/>
      </w:pPr>
      <w:r w:rsidRPr="00395D02">
        <w:t xml:space="preserve">d) finansowania przestępstwa  o charakterze  terrorystycznym,  o którym mowa w art. 165a  Kodeksu karnego, lub przestępstwo udaremniania lub utrudniania stwierdzenia przestępnego pochodzenia pieniędzy lub ukrywania ich pochodzenia, o którym mowa w art. 299 Kodeksu karnego, </w:t>
      </w:r>
    </w:p>
    <w:p w14:paraId="708065DC" w14:textId="77777777" w:rsidR="00CC3EB0" w:rsidRPr="00395D02" w:rsidRDefault="00CC3EB0" w:rsidP="00B84075">
      <w:pPr>
        <w:pStyle w:val="Nagwek2"/>
        <w:numPr>
          <w:ilvl w:val="0"/>
          <w:numId w:val="0"/>
        </w:numPr>
        <w:ind w:left="360"/>
      </w:pPr>
      <w:r w:rsidRPr="00395D02">
        <w:t xml:space="preserve">e) o charakterze terrorystycznym, o którym mowa w art. 115 §20 Kodeksu karnego, lub mające na celu popełnienie tego przestępstwa, </w:t>
      </w:r>
    </w:p>
    <w:p w14:paraId="08D09D10" w14:textId="77777777" w:rsidR="00CC3EB0" w:rsidRPr="00395D02" w:rsidRDefault="00CC3EB0" w:rsidP="00B84075">
      <w:pPr>
        <w:pStyle w:val="Nagwek2"/>
        <w:numPr>
          <w:ilvl w:val="0"/>
          <w:numId w:val="0"/>
        </w:numPr>
        <w:ind w:left="360"/>
      </w:pPr>
      <w:r w:rsidRPr="00395D02">
        <w:t>f) powierzenia wykonywania pracy małoletniemu cudzoziemcowi, o którym mowa w art. 9 ust.2 ustawy z dnia 15 czerwca 2012r. o skutkach powierzania wykonywania pracy cudzoziemcom przebywającym wbrew przepisom na terytorium Rzeczypospolitej Polskiej (Dz. U. poz. 769),</w:t>
      </w:r>
    </w:p>
    <w:p w14:paraId="46263745" w14:textId="77777777" w:rsidR="004D5D28" w:rsidRPr="00395D02" w:rsidRDefault="00CC3EB0" w:rsidP="00B84075">
      <w:pPr>
        <w:pStyle w:val="Nagwek2"/>
        <w:numPr>
          <w:ilvl w:val="0"/>
          <w:numId w:val="0"/>
        </w:numPr>
        <w:ind w:left="360"/>
      </w:pPr>
      <w:r w:rsidRPr="00395D02">
        <w:t>g) przeciwko obrotowi gospodarczemu, o którym mowa w art. 296–307 Kodeksu karnego, przestępstwo oszustwa, o którym mowa w art. 286 Kodeksu karnego, przestępstwo przeciwko wiarygodności dokumentów, o których mowa w art</w:t>
      </w:r>
      <w:r w:rsidR="008736A5">
        <w:t>. 270–277d Kodeksu karnego, lub </w:t>
      </w:r>
      <w:r w:rsidRPr="00395D02">
        <w:t>przestępstwo skarbowe,</w:t>
      </w:r>
      <w:r w:rsidR="004D5D28" w:rsidRPr="00395D02">
        <w:t xml:space="preserve"> </w:t>
      </w:r>
    </w:p>
    <w:p w14:paraId="43231E58" w14:textId="77777777" w:rsidR="004D5D28" w:rsidRPr="00395D02" w:rsidRDefault="00CC3EB0" w:rsidP="00B84075">
      <w:pPr>
        <w:pStyle w:val="Nagwek2"/>
        <w:numPr>
          <w:ilvl w:val="0"/>
          <w:numId w:val="0"/>
        </w:numPr>
        <w:ind w:left="360"/>
      </w:pPr>
      <w:r w:rsidRPr="00395D02">
        <w:t>h)</w:t>
      </w:r>
      <w:r w:rsidR="004D5D28" w:rsidRPr="00395D02">
        <w:t xml:space="preserve"> </w:t>
      </w:r>
      <w:r w:rsidRPr="00395D02">
        <w:t>o którym mowa w</w:t>
      </w:r>
      <w:r w:rsidR="004D5D28" w:rsidRPr="00395D02">
        <w:t xml:space="preserve"> </w:t>
      </w:r>
      <w:r w:rsidRPr="00395D02">
        <w:t>art.</w:t>
      </w:r>
      <w:r w:rsidR="004D5D28" w:rsidRPr="00395D02">
        <w:t xml:space="preserve"> </w:t>
      </w:r>
      <w:r w:rsidRPr="00395D02">
        <w:t>9</w:t>
      </w:r>
      <w:r w:rsidR="004D5D28" w:rsidRPr="00395D02">
        <w:t xml:space="preserve"> </w:t>
      </w:r>
      <w:r w:rsidRPr="00395D02">
        <w:t>ust.1 i</w:t>
      </w:r>
      <w:r w:rsidR="004D5D28" w:rsidRPr="00395D02">
        <w:t xml:space="preserve"> </w:t>
      </w:r>
      <w:r w:rsidRPr="00395D02">
        <w:t>3 lub art.</w:t>
      </w:r>
      <w:r w:rsidR="004D5D28" w:rsidRPr="00395D02">
        <w:t xml:space="preserve"> </w:t>
      </w:r>
      <w:r w:rsidRPr="00395D02">
        <w:t>10 ustawy z</w:t>
      </w:r>
      <w:r w:rsidR="004D5D28" w:rsidRPr="00395D02">
        <w:t xml:space="preserve"> </w:t>
      </w:r>
      <w:r w:rsidRPr="00395D02">
        <w:t>dnia 15</w:t>
      </w:r>
      <w:r w:rsidR="004D5D28" w:rsidRPr="00395D02">
        <w:t xml:space="preserve"> </w:t>
      </w:r>
      <w:r w:rsidRPr="00395D02">
        <w:t>czerwca 2012r. o</w:t>
      </w:r>
      <w:r w:rsidR="004D5D28" w:rsidRPr="00395D02">
        <w:t xml:space="preserve"> </w:t>
      </w:r>
      <w:r w:rsidRPr="00395D02">
        <w:t>skutkach powierzania</w:t>
      </w:r>
      <w:r w:rsidR="004D5D28" w:rsidRPr="00395D02">
        <w:t xml:space="preserve"> </w:t>
      </w:r>
      <w:r w:rsidRPr="00395D02">
        <w:t>wykonywania pracy cudzoziemcom p</w:t>
      </w:r>
      <w:r w:rsidR="008736A5">
        <w:t>rzebywającym wbrew przepisom na </w:t>
      </w:r>
      <w:r w:rsidRPr="00395D02">
        <w:t>terytorium Rzeczypospolitej Polskiej</w:t>
      </w:r>
    </w:p>
    <w:p w14:paraId="354FEC5D" w14:textId="77777777" w:rsidR="004D5D28" w:rsidRPr="00395D02" w:rsidRDefault="00CC3EB0" w:rsidP="00B84075">
      <w:pPr>
        <w:pStyle w:val="Nagwek2"/>
        <w:numPr>
          <w:ilvl w:val="0"/>
          <w:numId w:val="0"/>
        </w:numPr>
        <w:ind w:left="360"/>
      </w:pPr>
      <w:r w:rsidRPr="00395D02">
        <w:t>–</w:t>
      </w:r>
      <w:r w:rsidR="004D5D28" w:rsidRPr="00395D02">
        <w:t xml:space="preserve"> </w:t>
      </w:r>
      <w:r w:rsidRPr="00395D02">
        <w:t>lub za odpowiedni czyn zabroniony określony w</w:t>
      </w:r>
      <w:r w:rsidR="004D5D28" w:rsidRPr="00395D02">
        <w:t xml:space="preserve"> </w:t>
      </w:r>
      <w:r w:rsidRPr="00395D02">
        <w:t>przepisach prawa obcego;</w:t>
      </w:r>
    </w:p>
    <w:p w14:paraId="562B6FD2" w14:textId="77777777" w:rsidR="004D5D28" w:rsidRPr="00395D02" w:rsidRDefault="004D5D28" w:rsidP="00B84075">
      <w:pPr>
        <w:pStyle w:val="Nagwek2"/>
        <w:numPr>
          <w:ilvl w:val="0"/>
          <w:numId w:val="0"/>
        </w:numPr>
        <w:ind w:left="360"/>
      </w:pPr>
      <w:r w:rsidRPr="00395D02">
        <w:t>15.1.2</w:t>
      </w:r>
      <w:r w:rsidR="00CC3EB0" w:rsidRPr="00395D02">
        <w:t xml:space="preserve"> </w:t>
      </w:r>
      <w:r w:rsidRPr="00395D02">
        <w:t>jeżeli  urzędującego  członka  jego  organu  zarządzającego  lub  nadzorczego,  wspólnika  spółki w spółce jawnej lub partnerskiej albo komplementar</w:t>
      </w:r>
      <w:r w:rsidR="008736A5">
        <w:t>iusza w spółce komandytowej lub </w:t>
      </w:r>
      <w:r w:rsidRPr="00395D02">
        <w:t>komandytowo-akcyjnej lub prokurenta prawomocnie skazano za przestępstwo, o którym mowa w pkt 15.1.1;</w:t>
      </w:r>
    </w:p>
    <w:p w14:paraId="5B6DA26E" w14:textId="77777777" w:rsidR="004D5D28" w:rsidRPr="00395D02" w:rsidRDefault="004D5D28" w:rsidP="00B84075">
      <w:pPr>
        <w:pStyle w:val="Nagwek2"/>
        <w:numPr>
          <w:ilvl w:val="0"/>
          <w:numId w:val="0"/>
        </w:numPr>
        <w:ind w:left="360"/>
      </w:pPr>
      <w:r w:rsidRPr="00395D02">
        <w:t>15.1.3 wobec którego wydano prawomocny wyrok sądu lub ostateczną decyzję administracyjną o zaleganiu z uiszczeniem podatków, opłat lub składek na ubezpieczenie społeczne lub zdrowotne, chyba, że wykonawca odpow</w:t>
      </w:r>
      <w:r w:rsidR="008736A5">
        <w:t>iednio przed upływem terminu do </w:t>
      </w:r>
      <w:r w:rsidRPr="00395D02">
        <w:t>składania wniosków o dopuszczenie do udziału w postępowaniu albo przed upływem terminu składania ofert dokonał płatności należnych podatk</w:t>
      </w:r>
      <w:r w:rsidR="008736A5">
        <w:t>ów, opłat lub składek na </w:t>
      </w:r>
      <w:r w:rsidRPr="00395D02">
        <w:t>ubezpieczenie społeczne lub zdrowotne wraz z odsetkami  lub grzywnami lub zawarł wiążące porozumienie w sprawie spłaty tych należności;</w:t>
      </w:r>
    </w:p>
    <w:p w14:paraId="17FD3952" w14:textId="77777777" w:rsidR="004D5D28" w:rsidRPr="00395D02" w:rsidRDefault="004D5D28" w:rsidP="00B84075">
      <w:pPr>
        <w:pStyle w:val="Nagwek2"/>
        <w:numPr>
          <w:ilvl w:val="0"/>
          <w:numId w:val="0"/>
        </w:numPr>
        <w:ind w:left="360"/>
      </w:pPr>
      <w:r w:rsidRPr="00395D02">
        <w:t>15.1.4 wobec którego prawomocnie orzeczono zakaz ubiegania się o zamówienia publiczne;</w:t>
      </w:r>
    </w:p>
    <w:p w14:paraId="688CACB8" w14:textId="77777777" w:rsidR="004D5D28" w:rsidRPr="00395D02" w:rsidRDefault="004D5D28" w:rsidP="00B84075">
      <w:pPr>
        <w:pStyle w:val="Nagwek2"/>
        <w:numPr>
          <w:ilvl w:val="0"/>
          <w:numId w:val="0"/>
        </w:numPr>
        <w:ind w:left="360"/>
      </w:pPr>
      <w:r w:rsidRPr="00395D02">
        <w:t>15.1.5 jeżeli zamawiający może stwierdzić, na podsta</w:t>
      </w:r>
      <w:r w:rsidR="008736A5">
        <w:t>wie wiarygodnych przesłanek, że W</w:t>
      </w:r>
      <w:r w:rsidRPr="00395D02">
        <w:t>ykonawca zawarł z innymi wykonawcami porozumienie mające na celu zakłócenie konkurencji, w szczególności, jeżeli należąc do tej samej</w:t>
      </w:r>
      <w:r w:rsidR="008736A5">
        <w:t xml:space="preserve"> grupy kapitałowej w rozumieniu</w:t>
      </w:r>
      <w:r w:rsidRPr="00395D02">
        <w:t xml:space="preserve"> ustawy  z dnia  16 lutego  2007r. o ochronie konkurencji i konsumentów, złożyli odrębne oferty, oferty częściowe lub wnioski o dopuszczenie do udziału w po</w:t>
      </w:r>
      <w:r w:rsidR="008736A5">
        <w:t>stępowaniu, chyba że wykażą, że </w:t>
      </w:r>
      <w:r w:rsidRPr="00395D02">
        <w:t xml:space="preserve">przygotowali te oferty lub wnioski niezależnie od siebie; </w:t>
      </w:r>
    </w:p>
    <w:p w14:paraId="77CAF5F1" w14:textId="77777777" w:rsidR="004D5D28" w:rsidRPr="00395D02" w:rsidRDefault="004D5D28" w:rsidP="004A6E07">
      <w:pPr>
        <w:pStyle w:val="Nagwek2"/>
        <w:numPr>
          <w:ilvl w:val="0"/>
          <w:numId w:val="0"/>
        </w:numPr>
        <w:ind w:left="680" w:hanging="680"/>
      </w:pPr>
      <w:r w:rsidRPr="00395D02">
        <w:t>15.1.6 jeżeli, w przypadkach, o których mowa w art. 85 ust. 1, doszło do zakłócenia konkurencji wynikającego z wcześniejszego zaangażowania tego wykonawcy lub podmiotu, który należy z</w:t>
      </w:r>
      <w:r w:rsidR="008736A5">
        <w:t> W</w:t>
      </w:r>
      <w:r w:rsidRPr="00395D02">
        <w:t xml:space="preserve">ykonawcą do tej samej grupy kapitałowej w rozumieniu  ustawy  z dnia  16 </w:t>
      </w:r>
      <w:r w:rsidRPr="00395D02">
        <w:lastRenderedPageBreak/>
        <w:t>lutego  2007r.</w:t>
      </w:r>
      <w:r w:rsidR="008736A5">
        <w:t xml:space="preserve"> o </w:t>
      </w:r>
      <w:r w:rsidRPr="00395D02">
        <w:t>ochronie konkurencji i konsumentów, chyba że spowodowane tym zakłócenie konkurencji może być wyeliminowane w inny sposób niż przez wy</w:t>
      </w:r>
      <w:r w:rsidR="008736A5">
        <w:t>kluczenie wykonawcy z udziału w </w:t>
      </w:r>
      <w:r w:rsidRPr="00395D02">
        <w:t>postępowaniu o udzielenie zamówienia.</w:t>
      </w:r>
    </w:p>
    <w:p w14:paraId="404A1C5B" w14:textId="77777777" w:rsidR="004D5D28" w:rsidRPr="00395D02" w:rsidRDefault="004D5D28" w:rsidP="00B84075">
      <w:pPr>
        <w:pStyle w:val="Nagwek2"/>
        <w:numPr>
          <w:ilvl w:val="0"/>
          <w:numId w:val="0"/>
        </w:numPr>
        <w:ind w:left="680" w:hanging="680"/>
      </w:pPr>
      <w:r w:rsidRPr="00395D02">
        <w:t>15.2. Zamawiający przewiduje fakultatywne wykluczenie Wykonawcy:</w:t>
      </w:r>
    </w:p>
    <w:p w14:paraId="762EA7FF" w14:textId="77777777" w:rsidR="00E819B0" w:rsidRPr="00395D02" w:rsidRDefault="00E819B0" w:rsidP="004A6E07">
      <w:pPr>
        <w:pStyle w:val="Nagwek2"/>
        <w:numPr>
          <w:ilvl w:val="0"/>
          <w:numId w:val="0"/>
        </w:numPr>
        <w:ind w:left="680" w:hanging="680"/>
      </w:pPr>
      <w:r w:rsidRPr="00395D02">
        <w:t xml:space="preserve">15.2.1 Na podstawie art. 109 ust. 1 pkt 1 ustawy </w:t>
      </w:r>
      <w:proofErr w:type="spellStart"/>
      <w:r w:rsidRPr="00395D02">
        <w:t>pzp</w:t>
      </w:r>
      <w:proofErr w:type="spellEnd"/>
    </w:p>
    <w:p w14:paraId="76EFD2C7" w14:textId="77777777" w:rsidR="00E819B0" w:rsidRPr="00395D02" w:rsidRDefault="00E819B0" w:rsidP="004A6E07">
      <w:pPr>
        <w:pStyle w:val="Nagwek2"/>
        <w:numPr>
          <w:ilvl w:val="0"/>
          <w:numId w:val="0"/>
        </w:numPr>
        <w:ind w:left="680" w:hanging="680"/>
      </w:pPr>
      <w:r w:rsidRPr="00395D02">
        <w:t xml:space="preserve">15.2.2 Na podstawie art. 109 ust. 1 pkt 4 ustawy </w:t>
      </w:r>
      <w:proofErr w:type="spellStart"/>
      <w:r w:rsidRPr="00395D02">
        <w:t>pzp</w:t>
      </w:r>
      <w:proofErr w:type="spellEnd"/>
    </w:p>
    <w:p w14:paraId="697600EB" w14:textId="77777777" w:rsidR="00E819B0" w:rsidRPr="00395D02" w:rsidRDefault="001E0CDB" w:rsidP="004A6E07">
      <w:pPr>
        <w:pStyle w:val="Nagwek2"/>
        <w:numPr>
          <w:ilvl w:val="0"/>
          <w:numId w:val="0"/>
        </w:numPr>
        <w:ind w:left="680" w:hanging="680"/>
      </w:pPr>
      <w:r w:rsidRPr="00395D02">
        <w:t xml:space="preserve">15.3. </w:t>
      </w:r>
      <w:r w:rsidR="00E819B0" w:rsidRPr="00395D02">
        <w:t>Wykonawca może zostać wykluczony przez Zamawiającego na każdym etapie</w:t>
      </w:r>
      <w:r w:rsidRPr="00395D02">
        <w:t xml:space="preserve"> </w:t>
      </w:r>
      <w:r w:rsidR="00E819B0" w:rsidRPr="00395D02">
        <w:t>postępowania o udzielenie zamówienia.</w:t>
      </w:r>
    </w:p>
    <w:p w14:paraId="6F0E3579" w14:textId="77777777" w:rsidR="00A56785" w:rsidRPr="00395D02" w:rsidRDefault="00A56785" w:rsidP="004A6E07">
      <w:pPr>
        <w:pStyle w:val="Nagwek2"/>
        <w:numPr>
          <w:ilvl w:val="0"/>
          <w:numId w:val="0"/>
        </w:numPr>
        <w:ind w:left="360"/>
      </w:pPr>
    </w:p>
    <w:p w14:paraId="0F2657B3" w14:textId="77777777" w:rsidR="00F278EE" w:rsidRPr="00395D02" w:rsidRDefault="00EE2FDA" w:rsidP="004F67F5">
      <w:pPr>
        <w:pStyle w:val="Nagwek1"/>
        <w:numPr>
          <w:ilvl w:val="0"/>
          <w:numId w:val="42"/>
        </w:numPr>
        <w:spacing w:before="0" w:after="0" w:line="276" w:lineRule="auto"/>
        <w:ind w:left="431" w:hanging="431"/>
        <w:rPr>
          <w:rFonts w:asciiTheme="minorHAnsi" w:hAnsiTheme="minorHAnsi" w:cstheme="minorHAnsi"/>
          <w:lang w:val="pl-PL"/>
        </w:rPr>
      </w:pPr>
      <w:bookmarkStart w:id="6" w:name="_Toc258314248"/>
      <w:r w:rsidRPr="00395D02">
        <w:rPr>
          <w:rFonts w:asciiTheme="minorHAnsi" w:hAnsiTheme="minorHAnsi" w:cstheme="minorHAnsi"/>
          <w:lang w:val="pl-PL"/>
        </w:rPr>
        <w:t>Informacja o oświadczeniach i dokumentach, jaki mają dostarczyć Wykonawcy w celu potwierdzeni</w:t>
      </w:r>
      <w:r w:rsidR="008736A5">
        <w:rPr>
          <w:rFonts w:asciiTheme="minorHAnsi" w:hAnsiTheme="minorHAnsi" w:cstheme="minorHAnsi"/>
          <w:lang w:val="pl-PL"/>
        </w:rPr>
        <w:t>a spełnienia warunków udziału w </w:t>
      </w:r>
      <w:r w:rsidRPr="00395D02">
        <w:rPr>
          <w:rFonts w:asciiTheme="minorHAnsi" w:hAnsiTheme="minorHAnsi" w:cstheme="minorHAnsi"/>
          <w:lang w:val="pl-PL"/>
        </w:rPr>
        <w:t>postępowaniu i braku podstaw do wykluczenia</w:t>
      </w:r>
      <w:bookmarkEnd w:id="6"/>
    </w:p>
    <w:p w14:paraId="4CFF2181" w14:textId="77777777" w:rsidR="00EE2FDA" w:rsidRPr="00395D02" w:rsidRDefault="00EE2FDA" w:rsidP="004A6E07">
      <w:pPr>
        <w:pStyle w:val="Nagwek2"/>
        <w:numPr>
          <w:ilvl w:val="1"/>
          <w:numId w:val="42"/>
        </w:numPr>
        <w:rPr>
          <w:b/>
          <w:lang w:val="x-none"/>
        </w:rPr>
      </w:pPr>
      <w:r w:rsidRPr="00395D02">
        <w:t xml:space="preserve">Po badaniu ofert pod kątem spełniania przesłanek odrzucenia oraz po wstępnej weryfikacji oświadczeń dotyczących spełniania warunków oraz braku podstaw do wykluczenia, </w:t>
      </w:r>
      <w:r w:rsidRPr="00395D02">
        <w:rPr>
          <w:b/>
        </w:rPr>
        <w:t>Wykonawca, którego oferta zostanie najwyżej oceniona, na wezwanie Zamawiającego zobowiązany będzie złożyć następujące dokumenty:</w:t>
      </w:r>
    </w:p>
    <w:p w14:paraId="72B52388" w14:textId="77777777" w:rsidR="00B84619" w:rsidRPr="00395D02" w:rsidRDefault="00EE2FDA" w:rsidP="004A6E07">
      <w:pPr>
        <w:pStyle w:val="Nagwek2"/>
        <w:numPr>
          <w:ilvl w:val="0"/>
          <w:numId w:val="0"/>
        </w:numPr>
      </w:pPr>
      <w:r w:rsidRPr="00395D02">
        <w:t>16.1.1</w:t>
      </w:r>
      <w:r w:rsidR="00B84619" w:rsidRPr="00395D02">
        <w:t xml:space="preserve"> Odpis lub informację z Krajowego Rejestru Sądowego lub </w:t>
      </w:r>
      <w:r w:rsidR="008736A5">
        <w:t>z Centralnej Ewidencji i </w:t>
      </w:r>
      <w:r w:rsidR="00B84619" w:rsidRPr="00395D02">
        <w:t>Informacji o Działalności Gospodarczej w zakres</w:t>
      </w:r>
      <w:r w:rsidR="008736A5">
        <w:t xml:space="preserve">ie art. 109 ust. 1 pkt 4 ustawy </w:t>
      </w:r>
      <w:proofErr w:type="spellStart"/>
      <w:r w:rsidR="008736A5">
        <w:t>P</w:t>
      </w:r>
      <w:r w:rsidR="00B84619" w:rsidRPr="00395D02">
        <w:t>zp</w:t>
      </w:r>
      <w:proofErr w:type="spellEnd"/>
      <w:r w:rsidR="00B84619" w:rsidRPr="00395D02">
        <w:t>., sporządzonych nie wcześniej niż 3 miesiące przed jej złożeniem, jeżeli odrębne przepisy wymagają wpisu do rejestru lub ewidencji,</w:t>
      </w:r>
    </w:p>
    <w:p w14:paraId="2A211829" w14:textId="77777777" w:rsidR="00B84619" w:rsidRPr="00395D02" w:rsidRDefault="00B84619" w:rsidP="004A6E07">
      <w:pPr>
        <w:pStyle w:val="Nagwek2"/>
        <w:numPr>
          <w:ilvl w:val="0"/>
          <w:numId w:val="0"/>
        </w:numPr>
        <w:ind w:left="680" w:hanging="680"/>
      </w:pPr>
      <w:r w:rsidRPr="00395D02">
        <w:t>16.1.2 Zaświadczenie właściwego naczelnika urzęd</w:t>
      </w:r>
      <w:r w:rsidR="008736A5">
        <w:t>u skarbowego potwierdzające, że </w:t>
      </w:r>
      <w:r w:rsidRPr="00395D02">
        <w:t>Wykonawca nie zalega z opłacaniem podatków i opłat, w zakresie art. 109 ust. 1 pkt ustawy, wystawione nie wcześniej niż 3 miesiące przed jej złoże</w:t>
      </w:r>
      <w:r w:rsidR="008736A5">
        <w:t>niem, a w przypadku zalegania z </w:t>
      </w:r>
      <w:r w:rsidRPr="00395D02">
        <w:t>opłacanie</w:t>
      </w:r>
      <w:r w:rsidR="008736A5">
        <w:t>m</w:t>
      </w:r>
      <w:r w:rsidRPr="00395D02">
        <w:t xml:space="preserve"> podatków lub opłat wraz z zaświadczeniem Zamawiający żąda złożenia dokumentów potwierdzających, że przed terminem składania ofert Wykonawca dokonał płatności należnych podatków lub opłat wraz z odsetkami lub grzywnami lub zawarł wiążące porozumienie w sprawie spłat tych należności,</w:t>
      </w:r>
    </w:p>
    <w:p w14:paraId="52A8AB32" w14:textId="77777777" w:rsidR="001748DF" w:rsidRPr="00395D02" w:rsidRDefault="00B84619" w:rsidP="004A6E07">
      <w:pPr>
        <w:pStyle w:val="Nagwek2"/>
        <w:numPr>
          <w:ilvl w:val="0"/>
          <w:numId w:val="0"/>
        </w:numPr>
        <w:ind w:left="680" w:hanging="680"/>
      </w:pPr>
      <w:r w:rsidRPr="00395D02">
        <w:t xml:space="preserve">16.1.3 </w:t>
      </w:r>
      <w:r w:rsidR="00A50D20" w:rsidRPr="00395D02">
        <w:t xml:space="preserve">Zaświadczenie albo inny dokument właściwej terenowej jednostki organizacyjnej Zakładu Ubezpieczeń Społecznych lub właściwej placówki terenowej Kasy Rolniczego Ubezpieczenia Społecznego potwierdzające, że Wykonawca nie zalega z opłaceniem składek na ubezpieczenia społeczne i zdrowotne, zgodnie z art. 109 ust. 1 pkt 1 ustawy, wystawione nie wcześniej niż 3 miesiące przed jego złożeniem, a w przypadku zalegania z opłacaniem składek na ubezpieczenia społeczne lub zdrowotne wraz z zaświadczeniem albo innym dokumentem Zamawiający żąda złożenia dokumentów potwierdzających, że przed upływem terminu składania ofert Wykonawca dokonał płatności należnych składek na ubezpieczenie społeczne </w:t>
      </w:r>
      <w:r w:rsidR="001748DF" w:rsidRPr="00395D02">
        <w:t>lub zdrowotne wraz z odsetkami lub grzywnami lub zawarł wiążące porozumienie w sprawie spłat należności,</w:t>
      </w:r>
    </w:p>
    <w:p w14:paraId="2BBC6FE3" w14:textId="77777777" w:rsidR="001748DF" w:rsidRPr="00395D02" w:rsidRDefault="001748DF" w:rsidP="004A6E07">
      <w:pPr>
        <w:pStyle w:val="Nagwek2"/>
        <w:numPr>
          <w:ilvl w:val="0"/>
          <w:numId w:val="0"/>
        </w:numPr>
        <w:ind w:left="680" w:hanging="680"/>
        <w:rPr>
          <w:b/>
        </w:rPr>
      </w:pPr>
      <w:r w:rsidRPr="00395D02">
        <w:t>16.1.4 Wykaz robót budowlanych wykonanych nie wcześniej niż w okresie ostatnich 5 lat przed upływem terminu składania ofert albo wniosków o dopuszczen</w:t>
      </w:r>
      <w:r w:rsidR="008736A5">
        <w:t>ie do udziału w postępowaniu, a </w:t>
      </w:r>
      <w:r w:rsidRPr="00395D02">
        <w:t>jeżeli okres prowadzenia działalności jest krótszy – w tym okresie, wraz z podaniem ich</w:t>
      </w:r>
      <w:r w:rsidR="008736A5">
        <w:t> </w:t>
      </w:r>
      <w:r w:rsidRPr="00395D02">
        <w:t xml:space="preserve">rodzaju, wartości, daty, miejsca wykonania i podmiotów, na rzecz </w:t>
      </w:r>
      <w:r w:rsidRPr="00395D02">
        <w:lastRenderedPageBreak/>
        <w:t xml:space="preserve">których roboty te zostały wykonane, z załączeniem dowodów określających czy te roboty budowlane zostały wykonane należycie, w szczególności informacji o tym czy roboty zostały wykonane zgodnie z przepisami prawa budowlanego i prawidłowo ukończone, przy czym </w:t>
      </w:r>
      <w:r w:rsidR="008736A5">
        <w:rPr>
          <w:b/>
        </w:rPr>
        <w:t>dowodami, o których mowa, są </w:t>
      </w:r>
      <w:r w:rsidRPr="00395D02">
        <w:rPr>
          <w:b/>
        </w:rPr>
        <w:t>referencje bądź inne dokumenty wystawione przez podmiot, na rzecz którego roboty budowlane były wykonywane, a jeżeli z uzasadnionej przyczyny o obiektywnym charakterze wykonawca nie jest w stanie uzyskać tych dokumentów – inne dokumenty.</w:t>
      </w:r>
    </w:p>
    <w:p w14:paraId="771D1F51" w14:textId="77777777" w:rsidR="001748DF" w:rsidRPr="00395D02" w:rsidRDefault="001748DF" w:rsidP="004A6E07">
      <w:pPr>
        <w:pStyle w:val="Nagwek2"/>
        <w:numPr>
          <w:ilvl w:val="0"/>
          <w:numId w:val="0"/>
        </w:numPr>
        <w:ind w:left="680" w:hanging="680"/>
      </w:pPr>
      <w:r w:rsidRPr="00395D02">
        <w:t xml:space="preserve">16.1.5 Dokument potwierdzający, że Wykonawca jest ubezpieczony od odpowiedzialności cywilnej w zakresie prowadzonej działalności związanej z przedmiotem zamówienia na sumę gwarancyjną </w:t>
      </w:r>
      <w:r w:rsidRPr="008736A5">
        <w:rPr>
          <w:b/>
        </w:rPr>
        <w:t>nie mniejszą niż 500 000,00 zł,</w:t>
      </w:r>
    </w:p>
    <w:p w14:paraId="33476E0C" w14:textId="77777777" w:rsidR="001748DF" w:rsidRPr="008736A5" w:rsidRDefault="001748DF" w:rsidP="004A6E07">
      <w:pPr>
        <w:pStyle w:val="Nagwek2"/>
        <w:numPr>
          <w:ilvl w:val="0"/>
          <w:numId w:val="0"/>
        </w:numPr>
        <w:ind w:left="680" w:hanging="680"/>
        <w:rPr>
          <w:b/>
        </w:rPr>
      </w:pPr>
      <w:r w:rsidRPr="00395D02">
        <w:t xml:space="preserve">16.1.6 </w:t>
      </w:r>
      <w:r w:rsidR="00F2681F">
        <w:t>O</w:t>
      </w:r>
      <w:r w:rsidRPr="00395D02">
        <w:t>świadczenie o aktualności informacji zawartych w ośw</w:t>
      </w:r>
      <w:r w:rsidR="008736A5">
        <w:t>iadczeniu, o którym mowa w art. </w:t>
      </w:r>
      <w:r w:rsidRPr="00395D02">
        <w:t xml:space="preserve">125 ust. 1 ustawy </w:t>
      </w:r>
      <w:proofErr w:type="spellStart"/>
      <w:r w:rsidRPr="00395D02">
        <w:t>pzp</w:t>
      </w:r>
      <w:proofErr w:type="spellEnd"/>
      <w:r w:rsidRPr="00395D02">
        <w:t xml:space="preserve"> w zakresie podstaw wykluczenia z postępowania </w:t>
      </w:r>
      <w:r w:rsidR="00186356" w:rsidRPr="00395D02">
        <w:t xml:space="preserve">wskazanych przez Zamawiającego, o których mowa w art. 109 ust. </w:t>
      </w:r>
      <w:r w:rsidR="008736A5">
        <w:t xml:space="preserve">1 pkt 1 ustawy </w:t>
      </w:r>
      <w:proofErr w:type="spellStart"/>
      <w:r w:rsidR="008736A5">
        <w:t>pzp</w:t>
      </w:r>
      <w:proofErr w:type="spellEnd"/>
      <w:r w:rsidR="008736A5">
        <w:t>, odnośnie do </w:t>
      </w:r>
      <w:r w:rsidR="00186356" w:rsidRPr="00395D02">
        <w:t xml:space="preserve">naruszenia obowiązków dotyczących płatności podatków i opłat lokalnych, o których mowa w ustawie z dnia 12 stycznia 1991 r. o podatkach i opłatach lokalnych (Dz. U z 2019 r. poz. 1170) – wzór </w:t>
      </w:r>
      <w:r w:rsidR="00186356" w:rsidRPr="008736A5">
        <w:t xml:space="preserve">stanowi </w:t>
      </w:r>
      <w:r w:rsidR="00186356" w:rsidRPr="008736A5">
        <w:rPr>
          <w:b/>
        </w:rPr>
        <w:t xml:space="preserve">załącznik nr </w:t>
      </w:r>
      <w:r w:rsidR="008736A5" w:rsidRPr="008736A5">
        <w:rPr>
          <w:b/>
        </w:rPr>
        <w:t>7</w:t>
      </w:r>
      <w:r w:rsidR="00186356" w:rsidRPr="008736A5">
        <w:rPr>
          <w:b/>
        </w:rPr>
        <w:t xml:space="preserve">  </w:t>
      </w:r>
    </w:p>
    <w:p w14:paraId="56559381" w14:textId="77777777" w:rsidR="00186356" w:rsidRPr="00395D02" w:rsidRDefault="00186356" w:rsidP="004A6E07">
      <w:pPr>
        <w:pStyle w:val="Nagwek2"/>
        <w:numPr>
          <w:ilvl w:val="1"/>
          <w:numId w:val="42"/>
        </w:numPr>
      </w:pPr>
      <w:r w:rsidRPr="00395D02">
        <w:t>Jeżeli Wykonawca ma siedzibę lub miejsce zamieszkania poza granicami Rzeczypospolitej Polskiej, zamiast zaświadczeń, o których mowa w ust. 16.1 pkt. 16.1.</w:t>
      </w:r>
      <w:r w:rsidR="008736A5">
        <w:t>1 (Odpis lub informację z </w:t>
      </w:r>
      <w:r w:rsidR="00A9411B" w:rsidRPr="00395D02">
        <w:t>Krajowego Rejestru Sądowego lub z Centralnej Ewidencji i Informacji o Działalności Gospodarczej), 16.1.2 (Zaświadczenie właściwego naczelnika urzędu skarbowego) i 16.1.3 (Zaświadczenie albo inny dokument właściwej terenowej jednostki organizacyjnej Zakładu Ubezpieczeń Społecznych lub właściwej placówki terenowej Kasy Rolniczego Ubezpieczenia Społecznego), składa dokument lub dokumenty wystawione w kraju, w którym Wykonawca ma siedzibę lub miejsce zamieszkania, potwierdzające odpowiednio, że:</w:t>
      </w:r>
    </w:p>
    <w:p w14:paraId="2C08B134" w14:textId="77777777" w:rsidR="00A9411B" w:rsidRPr="00395D02" w:rsidRDefault="00A9411B" w:rsidP="004A6E07">
      <w:pPr>
        <w:pStyle w:val="Nagwek2"/>
        <w:numPr>
          <w:ilvl w:val="0"/>
          <w:numId w:val="0"/>
        </w:numPr>
        <w:ind w:left="360"/>
      </w:pPr>
      <w:r w:rsidRPr="00395D02">
        <w:t>a) nie naruszył obowiązków dotyczących płatności</w:t>
      </w:r>
      <w:r w:rsidR="008736A5">
        <w:t xml:space="preserve"> podatków, opłat lub składek na </w:t>
      </w:r>
      <w:r w:rsidRPr="00395D02">
        <w:t>ubezpieczenia społeczne lub zdrowotne,</w:t>
      </w:r>
    </w:p>
    <w:p w14:paraId="6482DC99" w14:textId="77777777" w:rsidR="00A9411B" w:rsidRPr="00395D02" w:rsidRDefault="00A9411B" w:rsidP="004A6E07">
      <w:pPr>
        <w:pStyle w:val="Nagwek2"/>
        <w:numPr>
          <w:ilvl w:val="0"/>
          <w:numId w:val="0"/>
        </w:numPr>
        <w:ind w:left="360"/>
      </w:pPr>
      <w:r w:rsidRPr="00395D02">
        <w:t>b) nie otwarto jego likwidacji, nie ogłoszono upadłości, jego aktywami nie zarządza likwidator lub sąd, nie zawarł układu z wierzycielami, jego działalność gosp</w:t>
      </w:r>
      <w:r w:rsidR="008736A5">
        <w:t>odarcza nie jest zawieszona ani </w:t>
      </w:r>
      <w:r w:rsidRPr="00395D02">
        <w:t>nie znajduje się on w innej tego rodzaju sytuacji wynikającej z podobnej procedury przewidzianej w przepisach miejsca wszczęcia tej procedury,</w:t>
      </w:r>
    </w:p>
    <w:p w14:paraId="0B55C914" w14:textId="77777777" w:rsidR="00A9411B" w:rsidRPr="00395D02" w:rsidRDefault="00A9411B" w:rsidP="004A6E07">
      <w:pPr>
        <w:pStyle w:val="Nagwek2"/>
        <w:numPr>
          <w:ilvl w:val="0"/>
          <w:numId w:val="0"/>
        </w:numPr>
        <w:ind w:left="360"/>
      </w:pPr>
      <w:r w:rsidRPr="00395D02">
        <w:t>c) dokumenty, o których mowa powyżej powinny być wystawione nie wcześniej niż 3 miesiące przed ich złożeniem.</w:t>
      </w:r>
    </w:p>
    <w:p w14:paraId="750FC287" w14:textId="77777777" w:rsidR="00A9411B" w:rsidRPr="00395D02" w:rsidRDefault="00A9411B" w:rsidP="004A6E07">
      <w:pPr>
        <w:pStyle w:val="Nagwek2"/>
        <w:numPr>
          <w:ilvl w:val="0"/>
          <w:numId w:val="0"/>
        </w:numPr>
        <w:ind w:left="360"/>
      </w:pPr>
    </w:p>
    <w:p w14:paraId="78A6B312" w14:textId="77777777" w:rsidR="0091716B" w:rsidRPr="00395D02" w:rsidRDefault="00A9411B" w:rsidP="004F67F5">
      <w:pPr>
        <w:pStyle w:val="Nagwek1"/>
        <w:numPr>
          <w:ilvl w:val="0"/>
          <w:numId w:val="42"/>
        </w:numPr>
        <w:spacing w:before="0" w:after="0" w:line="276" w:lineRule="auto"/>
        <w:ind w:left="431" w:hanging="431"/>
        <w:rPr>
          <w:rFonts w:asciiTheme="minorHAnsi" w:hAnsiTheme="minorHAnsi" w:cstheme="minorHAnsi"/>
        </w:rPr>
      </w:pPr>
      <w:r w:rsidRPr="00395D02">
        <w:rPr>
          <w:rFonts w:asciiTheme="minorHAnsi" w:hAnsiTheme="minorHAnsi" w:cstheme="minorHAnsi"/>
          <w:lang w:val="pl-PL"/>
        </w:rPr>
        <w:t>Sposób obliczenia ceny</w:t>
      </w:r>
    </w:p>
    <w:p w14:paraId="2E30A776" w14:textId="77777777" w:rsidR="0091716B" w:rsidRPr="00395D02" w:rsidRDefault="0091716B" w:rsidP="004F67F5">
      <w:pPr>
        <w:pStyle w:val="Nagwek1"/>
        <w:numPr>
          <w:ilvl w:val="1"/>
          <w:numId w:val="42"/>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Cena oferty stanowi wynagrodzenie ryczałtowe.</w:t>
      </w:r>
    </w:p>
    <w:p w14:paraId="1B951F54" w14:textId="77777777" w:rsidR="0091716B" w:rsidRPr="00395D02" w:rsidRDefault="0091716B" w:rsidP="004F67F5">
      <w:pPr>
        <w:pStyle w:val="Nagwek1"/>
        <w:numPr>
          <w:ilvl w:val="1"/>
          <w:numId w:val="42"/>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 xml:space="preserve">Cena oferty uwzględnia wszystkie zobowiązania, </w:t>
      </w:r>
      <w:r w:rsidR="008736A5">
        <w:rPr>
          <w:rFonts w:asciiTheme="minorHAnsi" w:eastAsia="Calibri" w:hAnsiTheme="minorHAnsi" w:cstheme="minorHAnsi"/>
          <w:b w:val="0"/>
          <w:bCs w:val="0"/>
          <w:caps w:val="0"/>
          <w:kern w:val="0"/>
          <w:lang w:val="pl-PL" w:eastAsia="en-US"/>
        </w:rPr>
        <w:t>musi być podana w PLN cyfrowo i </w:t>
      </w:r>
      <w:r w:rsidRPr="00395D02">
        <w:rPr>
          <w:rFonts w:asciiTheme="minorHAnsi" w:eastAsia="Calibri" w:hAnsiTheme="minorHAnsi" w:cstheme="minorHAnsi"/>
          <w:b w:val="0"/>
          <w:bCs w:val="0"/>
          <w:caps w:val="0"/>
          <w:kern w:val="0"/>
          <w:lang w:val="pl-PL" w:eastAsia="en-US"/>
        </w:rPr>
        <w:t xml:space="preserve">słownie, z wyodrębnieniem należnego podatku VAT - jeżeli występuje. Określenie ceny ofertowej z zastosowaniem nieprawidłowej stawki podatku od towaru i usług (VAT) potraktowane będzie, jako błąd w obliczeniu ceny i spowoduje odrzucenie oferty, jeżeli nie </w:t>
      </w:r>
      <w:r w:rsidRPr="00395D02">
        <w:rPr>
          <w:rFonts w:asciiTheme="minorHAnsi" w:eastAsia="Calibri" w:hAnsiTheme="minorHAnsi" w:cstheme="minorHAnsi"/>
          <w:b w:val="0"/>
          <w:bCs w:val="0"/>
          <w:caps w:val="0"/>
          <w:kern w:val="0"/>
          <w:lang w:val="pl-PL" w:eastAsia="en-US"/>
        </w:rPr>
        <w:lastRenderedPageBreak/>
        <w:t>ziszczą się ustawowe przesłanki omyłki (na podstawie art. 226 ust. 1 pkt.</w:t>
      </w:r>
      <w:r w:rsidR="008736A5">
        <w:rPr>
          <w:rFonts w:asciiTheme="minorHAnsi" w:eastAsia="Calibri" w:hAnsiTheme="minorHAnsi" w:cstheme="minorHAnsi"/>
          <w:b w:val="0"/>
          <w:bCs w:val="0"/>
          <w:caps w:val="0"/>
          <w:kern w:val="0"/>
          <w:lang w:val="pl-PL" w:eastAsia="en-US"/>
        </w:rPr>
        <w:t xml:space="preserve"> 10 </w:t>
      </w:r>
      <w:proofErr w:type="spellStart"/>
      <w:r w:rsidR="008736A5">
        <w:rPr>
          <w:rFonts w:asciiTheme="minorHAnsi" w:eastAsia="Calibri" w:hAnsiTheme="minorHAnsi" w:cstheme="minorHAnsi"/>
          <w:b w:val="0"/>
          <w:bCs w:val="0"/>
          <w:caps w:val="0"/>
          <w:kern w:val="0"/>
          <w:lang w:val="pl-PL" w:eastAsia="en-US"/>
        </w:rPr>
        <w:t>Pzp</w:t>
      </w:r>
      <w:proofErr w:type="spellEnd"/>
      <w:r w:rsidR="008736A5">
        <w:rPr>
          <w:rFonts w:asciiTheme="minorHAnsi" w:eastAsia="Calibri" w:hAnsiTheme="minorHAnsi" w:cstheme="minorHAnsi"/>
          <w:b w:val="0"/>
          <w:bCs w:val="0"/>
          <w:caps w:val="0"/>
          <w:kern w:val="0"/>
          <w:lang w:val="pl-PL" w:eastAsia="en-US"/>
        </w:rPr>
        <w:t xml:space="preserve"> w </w:t>
      </w:r>
      <w:r w:rsidRPr="00395D02">
        <w:rPr>
          <w:rFonts w:asciiTheme="minorHAnsi" w:eastAsia="Calibri" w:hAnsiTheme="minorHAnsi" w:cstheme="minorHAnsi"/>
          <w:b w:val="0"/>
          <w:bCs w:val="0"/>
          <w:caps w:val="0"/>
          <w:kern w:val="0"/>
          <w:lang w:val="pl-PL" w:eastAsia="en-US"/>
        </w:rPr>
        <w:t xml:space="preserve">związku z art. 223 ust. 2 pkt 3 </w:t>
      </w:r>
      <w:proofErr w:type="spellStart"/>
      <w:r w:rsidRPr="00395D02">
        <w:rPr>
          <w:rFonts w:asciiTheme="minorHAnsi" w:eastAsia="Calibri" w:hAnsiTheme="minorHAnsi" w:cstheme="minorHAnsi"/>
          <w:b w:val="0"/>
          <w:bCs w:val="0"/>
          <w:caps w:val="0"/>
          <w:kern w:val="0"/>
          <w:lang w:val="pl-PL" w:eastAsia="en-US"/>
        </w:rPr>
        <w:t>pzp</w:t>
      </w:r>
      <w:proofErr w:type="spellEnd"/>
      <w:r w:rsidRPr="00395D02">
        <w:rPr>
          <w:rFonts w:asciiTheme="minorHAnsi" w:eastAsia="Calibri" w:hAnsiTheme="minorHAnsi" w:cstheme="minorHAnsi"/>
          <w:b w:val="0"/>
          <w:bCs w:val="0"/>
          <w:caps w:val="0"/>
          <w:kern w:val="0"/>
          <w:lang w:val="pl-PL" w:eastAsia="en-US"/>
        </w:rPr>
        <w:t xml:space="preserve">). </w:t>
      </w:r>
    </w:p>
    <w:p w14:paraId="42DF9B9A" w14:textId="77777777" w:rsidR="0091716B" w:rsidRPr="00395D02" w:rsidRDefault="0091716B" w:rsidP="004F67F5">
      <w:pPr>
        <w:pStyle w:val="Nagwek1"/>
        <w:numPr>
          <w:ilvl w:val="1"/>
          <w:numId w:val="42"/>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Cena podana w ofercie winna obejmować wszystki</w:t>
      </w:r>
      <w:r w:rsidR="008736A5">
        <w:rPr>
          <w:rFonts w:asciiTheme="minorHAnsi" w:eastAsia="Calibri" w:hAnsiTheme="minorHAnsi" w:cstheme="minorHAnsi"/>
          <w:b w:val="0"/>
          <w:bCs w:val="0"/>
          <w:caps w:val="0"/>
          <w:kern w:val="0"/>
          <w:lang w:val="pl-PL" w:eastAsia="en-US"/>
        </w:rPr>
        <w:t>e koszty i składniki związane z </w:t>
      </w:r>
      <w:r w:rsidRPr="00395D02">
        <w:rPr>
          <w:rFonts w:asciiTheme="minorHAnsi" w:eastAsia="Calibri" w:hAnsiTheme="minorHAnsi" w:cstheme="minorHAnsi"/>
          <w:b w:val="0"/>
          <w:bCs w:val="0"/>
          <w:caps w:val="0"/>
          <w:kern w:val="0"/>
          <w:lang w:val="pl-PL" w:eastAsia="en-US"/>
        </w:rPr>
        <w:t xml:space="preserve">wykonaniem zamówienia oraz warunkami stawianymi przez zamawiającego. </w:t>
      </w:r>
    </w:p>
    <w:p w14:paraId="176144BB" w14:textId="77777777" w:rsidR="0091716B" w:rsidRPr="00395D02" w:rsidRDefault="0091716B" w:rsidP="004F67F5">
      <w:pPr>
        <w:pStyle w:val="Nagwek1"/>
        <w:numPr>
          <w:ilvl w:val="1"/>
          <w:numId w:val="42"/>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Cena może być tylko jedna za oferowany przedmiot zamówienia</w:t>
      </w:r>
      <w:r w:rsidR="008736A5">
        <w:rPr>
          <w:rFonts w:asciiTheme="minorHAnsi" w:eastAsia="Calibri" w:hAnsiTheme="minorHAnsi" w:cstheme="minorHAnsi"/>
          <w:b w:val="0"/>
          <w:bCs w:val="0"/>
          <w:caps w:val="0"/>
          <w:kern w:val="0"/>
          <w:lang w:val="pl-PL" w:eastAsia="en-US"/>
        </w:rPr>
        <w:t>, nie dopuszcza się </w:t>
      </w:r>
      <w:r w:rsidRPr="00395D02">
        <w:rPr>
          <w:rFonts w:asciiTheme="minorHAnsi" w:eastAsia="Calibri" w:hAnsiTheme="minorHAnsi" w:cstheme="minorHAnsi"/>
          <w:b w:val="0"/>
          <w:bCs w:val="0"/>
          <w:caps w:val="0"/>
          <w:kern w:val="0"/>
          <w:lang w:val="pl-PL" w:eastAsia="en-US"/>
        </w:rPr>
        <w:t>wariantowości cen.</w:t>
      </w:r>
    </w:p>
    <w:p w14:paraId="09966EFD" w14:textId="77777777" w:rsidR="0091716B" w:rsidRPr="00395D02" w:rsidRDefault="0091716B" w:rsidP="004F67F5">
      <w:pPr>
        <w:pStyle w:val="Nagwek1"/>
        <w:numPr>
          <w:ilvl w:val="1"/>
          <w:numId w:val="42"/>
        </w:numPr>
        <w:spacing w:before="0" w:after="0" w:line="276" w:lineRule="auto"/>
        <w:rPr>
          <w:rFonts w:asciiTheme="minorHAnsi" w:hAnsiTheme="minorHAnsi" w:cstheme="minorHAnsi"/>
        </w:rPr>
      </w:pPr>
      <w:r w:rsidRPr="00395D02">
        <w:rPr>
          <w:rFonts w:asciiTheme="minorHAnsi" w:eastAsia="Calibri" w:hAnsiTheme="minorHAnsi" w:cstheme="minorHAnsi"/>
          <w:b w:val="0"/>
          <w:bCs w:val="0"/>
          <w:caps w:val="0"/>
          <w:kern w:val="0"/>
          <w:lang w:val="pl-PL" w:eastAsia="en-US"/>
        </w:rPr>
        <w:t>Cena nie ulega zmianie przez okres ważności oferty (związania ofertą).</w:t>
      </w:r>
    </w:p>
    <w:p w14:paraId="6B2C8419" w14:textId="77777777" w:rsidR="00A9411B" w:rsidRPr="00395D02" w:rsidRDefault="0091716B" w:rsidP="004F67F5">
      <w:pPr>
        <w:pStyle w:val="Nagwek1"/>
        <w:numPr>
          <w:ilvl w:val="1"/>
          <w:numId w:val="42"/>
        </w:numPr>
        <w:spacing w:before="0" w:after="0" w:line="276" w:lineRule="auto"/>
        <w:rPr>
          <w:rFonts w:asciiTheme="minorHAnsi" w:eastAsia="Calibri" w:hAnsiTheme="minorHAnsi" w:cstheme="minorHAnsi"/>
          <w:b w:val="0"/>
          <w:bCs w:val="0"/>
          <w:caps w:val="0"/>
          <w:kern w:val="0"/>
          <w:lang w:val="pl-PL" w:eastAsia="en-US"/>
        </w:rPr>
      </w:pPr>
      <w:r w:rsidRPr="00395D02">
        <w:rPr>
          <w:rFonts w:asciiTheme="minorHAnsi" w:eastAsia="Calibri" w:hAnsiTheme="minorHAnsi" w:cstheme="minorHAnsi"/>
          <w:b w:val="0"/>
          <w:bCs w:val="0"/>
          <w:caps w:val="0"/>
          <w:kern w:val="0"/>
          <w:lang w:val="pl-PL" w:eastAsia="en-US"/>
        </w:rPr>
        <w:t>Cenę za wykonanie przedmiotu zamówienia należy przedstawić w "Formularzu ofertowym" stanowiącym załącznik do niniejszej specyfikacji warunków zamówienia.</w:t>
      </w:r>
    </w:p>
    <w:p w14:paraId="25D4A905" w14:textId="77777777" w:rsidR="00F2500F" w:rsidRDefault="0091716B" w:rsidP="004F67F5">
      <w:pPr>
        <w:pStyle w:val="Nagwek2"/>
        <w:numPr>
          <w:ilvl w:val="1"/>
          <w:numId w:val="42"/>
        </w:numPr>
      </w:pPr>
      <w:r w:rsidRPr="00395D02">
        <w:t>W przypadku rozbieżności pomiędzy ceną ryczałtową podaną cyfrowo a słownie, jako wartość właściwa zostanie przyjęta cena ryczałtowa podana słownie.</w:t>
      </w:r>
    </w:p>
    <w:p w14:paraId="6A64FB0E" w14:textId="77777777" w:rsidR="008736A5" w:rsidRPr="00395D02" w:rsidRDefault="008736A5" w:rsidP="004A6E07">
      <w:pPr>
        <w:pStyle w:val="Nagwek2"/>
        <w:numPr>
          <w:ilvl w:val="0"/>
          <w:numId w:val="0"/>
        </w:numPr>
        <w:ind w:left="360"/>
      </w:pPr>
    </w:p>
    <w:p w14:paraId="3F004AE9" w14:textId="77777777" w:rsidR="001A235A" w:rsidRPr="00395D02" w:rsidRDefault="001A235A" w:rsidP="004F67F5">
      <w:pPr>
        <w:pStyle w:val="Nagwek1"/>
        <w:numPr>
          <w:ilvl w:val="0"/>
          <w:numId w:val="42"/>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Opis kryteriów oceny ofert wraz z podaniem wag tych kryteriów i sposobu oceny ofert</w:t>
      </w:r>
    </w:p>
    <w:p w14:paraId="0946AC08" w14:textId="77777777" w:rsidR="001A235A" w:rsidRPr="00395D02" w:rsidRDefault="001A235A" w:rsidP="004F67F5">
      <w:pPr>
        <w:pStyle w:val="Nagwek2"/>
        <w:numPr>
          <w:ilvl w:val="1"/>
          <w:numId w:val="42"/>
        </w:numPr>
      </w:pPr>
      <w:r w:rsidRPr="00395D02">
        <w:t>Zamawiający będzie oceniał oferty według następujących kryteriów:</w:t>
      </w:r>
    </w:p>
    <w:p w14:paraId="77426B25" w14:textId="77777777" w:rsidR="001A235A" w:rsidRPr="00395D02" w:rsidRDefault="001A235A" w:rsidP="004A6E07">
      <w:pPr>
        <w:pStyle w:val="Nagwek2"/>
        <w:numPr>
          <w:ilvl w:val="0"/>
          <w:numId w:val="0"/>
        </w:numPr>
      </w:pPr>
      <w:r w:rsidRPr="00395D02">
        <w:t>18.1.1 Cena – 60%</w:t>
      </w:r>
    </w:p>
    <w:p w14:paraId="4A156C24" w14:textId="77777777" w:rsidR="00F2500F" w:rsidRPr="00395D02" w:rsidRDefault="001A235A" w:rsidP="004A6E07">
      <w:pPr>
        <w:pStyle w:val="Nagwek2"/>
        <w:numPr>
          <w:ilvl w:val="0"/>
          <w:numId w:val="0"/>
        </w:numPr>
        <w:ind w:left="680" w:hanging="680"/>
      </w:pPr>
      <w:r w:rsidRPr="00395D02">
        <w:t>18.1.2 Okres gwarancji w pełnych latach – 40%</w:t>
      </w:r>
    </w:p>
    <w:p w14:paraId="32E28B1A" w14:textId="77777777" w:rsidR="00F2500F" w:rsidRPr="00395D02" w:rsidRDefault="00F2500F" w:rsidP="004A6E07">
      <w:pPr>
        <w:pStyle w:val="Nagwek2"/>
        <w:numPr>
          <w:ilvl w:val="0"/>
          <w:numId w:val="0"/>
        </w:numPr>
        <w:ind w:left="680" w:hanging="680"/>
      </w:pPr>
      <w:r w:rsidRPr="00395D02">
        <w:t>18.2.  Punkty przyznawane za podane w pkt 18.1 kryteria będą liczone według następujących wzorów:</w:t>
      </w:r>
    </w:p>
    <w:p w14:paraId="37FF3F1C" w14:textId="77777777" w:rsidR="00F2500F" w:rsidRPr="00395D02" w:rsidRDefault="00F2500F" w:rsidP="004A6E07">
      <w:pPr>
        <w:pStyle w:val="Nagwek2"/>
        <w:numPr>
          <w:ilvl w:val="0"/>
          <w:numId w:val="0"/>
        </w:numPr>
        <w:ind w:left="680" w:hanging="680"/>
      </w:pPr>
      <w:r w:rsidRPr="00395D02">
        <w:t>18.2.1 Cena</w:t>
      </w:r>
    </w:p>
    <w:p w14:paraId="5624E6C5" w14:textId="77777777" w:rsidR="00F2500F" w:rsidRPr="00395D02" w:rsidRDefault="00F2500F" w:rsidP="004A6E07">
      <w:pPr>
        <w:pStyle w:val="Nagwek2"/>
        <w:numPr>
          <w:ilvl w:val="0"/>
          <w:numId w:val="0"/>
        </w:numPr>
        <w:ind w:left="680" w:hanging="680"/>
      </w:pPr>
      <w:r w:rsidRPr="00395D02">
        <w:t xml:space="preserve">Liczba punktów = ( </w:t>
      </w:r>
      <w:proofErr w:type="spellStart"/>
      <w:r w:rsidRPr="00395D02">
        <w:t>Cmin</w:t>
      </w:r>
      <w:proofErr w:type="spellEnd"/>
      <w:r w:rsidRPr="00395D02">
        <w:t>/</w:t>
      </w:r>
      <w:proofErr w:type="spellStart"/>
      <w:r w:rsidRPr="00395D02">
        <w:t>Cof</w:t>
      </w:r>
      <w:proofErr w:type="spellEnd"/>
      <w:r w:rsidRPr="00395D02">
        <w:t xml:space="preserve"> ) * 100 * waga</w:t>
      </w:r>
    </w:p>
    <w:p w14:paraId="60B5E5FC" w14:textId="77777777" w:rsidR="00F2500F" w:rsidRPr="00395D02" w:rsidRDefault="00F2500F" w:rsidP="004A6E07">
      <w:pPr>
        <w:pStyle w:val="Nagwek2"/>
        <w:numPr>
          <w:ilvl w:val="0"/>
          <w:numId w:val="0"/>
        </w:numPr>
        <w:ind w:left="680" w:hanging="680"/>
      </w:pPr>
      <w:r w:rsidRPr="00395D02">
        <w:t>gdzie:</w:t>
      </w:r>
    </w:p>
    <w:p w14:paraId="3D44ED42" w14:textId="77777777" w:rsidR="00F2500F" w:rsidRPr="00395D02" w:rsidRDefault="00F2500F" w:rsidP="004A6E07">
      <w:pPr>
        <w:pStyle w:val="Nagwek2"/>
        <w:numPr>
          <w:ilvl w:val="0"/>
          <w:numId w:val="0"/>
        </w:numPr>
        <w:ind w:left="680" w:hanging="680"/>
      </w:pPr>
      <w:r w:rsidRPr="00395D02">
        <w:t xml:space="preserve">- </w:t>
      </w:r>
      <w:proofErr w:type="spellStart"/>
      <w:r w:rsidRPr="00395D02">
        <w:t>Cmin</w:t>
      </w:r>
      <w:proofErr w:type="spellEnd"/>
      <w:r w:rsidRPr="00395D02">
        <w:t xml:space="preserve"> - najniższa cena spośród wszystkich ofert</w:t>
      </w:r>
    </w:p>
    <w:p w14:paraId="184EC85B" w14:textId="77777777" w:rsidR="00B84619" w:rsidRPr="00395D02" w:rsidRDefault="00F2500F" w:rsidP="004A6E07">
      <w:pPr>
        <w:pStyle w:val="Nagwek2"/>
        <w:numPr>
          <w:ilvl w:val="0"/>
          <w:numId w:val="0"/>
        </w:numPr>
        <w:ind w:left="680" w:hanging="680"/>
      </w:pPr>
      <w:r w:rsidRPr="00395D02">
        <w:t xml:space="preserve">- </w:t>
      </w:r>
      <w:proofErr w:type="spellStart"/>
      <w:r w:rsidRPr="00395D02">
        <w:t>Cof</w:t>
      </w:r>
      <w:proofErr w:type="spellEnd"/>
      <w:r w:rsidRPr="00395D02">
        <w:t xml:space="preserve"> -  cena podana w ofercie</w:t>
      </w:r>
    </w:p>
    <w:p w14:paraId="21691A8F" w14:textId="77777777" w:rsidR="00EE2FDA" w:rsidRPr="00395D02" w:rsidRDefault="00F2500F" w:rsidP="004A6E07">
      <w:pPr>
        <w:pStyle w:val="Nagwek2"/>
        <w:numPr>
          <w:ilvl w:val="0"/>
          <w:numId w:val="0"/>
        </w:numPr>
        <w:ind w:left="680" w:hanging="680"/>
      </w:pPr>
      <w:r w:rsidRPr="00395D02">
        <w:t xml:space="preserve">18.2.2 </w:t>
      </w:r>
      <w:r w:rsidR="00EE2FDA" w:rsidRPr="00395D02">
        <w:t xml:space="preserve"> </w:t>
      </w:r>
      <w:r w:rsidRPr="00395D02">
        <w:t>Okres gwarancji w pełnych latach</w:t>
      </w:r>
    </w:p>
    <w:p w14:paraId="582CAF13" w14:textId="77777777" w:rsidR="00F2500F" w:rsidRPr="00395D02" w:rsidRDefault="00F2500F" w:rsidP="004A6E07">
      <w:pPr>
        <w:pStyle w:val="Nagwek2"/>
        <w:numPr>
          <w:ilvl w:val="0"/>
          <w:numId w:val="0"/>
        </w:numPr>
        <w:ind w:left="680" w:hanging="680"/>
      </w:pPr>
      <w:r w:rsidRPr="00395D02">
        <w:t xml:space="preserve">Liczba punktów: </w:t>
      </w:r>
    </w:p>
    <w:p w14:paraId="45453E8C" w14:textId="77777777" w:rsidR="00F2500F" w:rsidRPr="00395D02" w:rsidRDefault="00800EF3" w:rsidP="00DA74BF">
      <w:pPr>
        <w:pStyle w:val="Nagwek2"/>
        <w:numPr>
          <w:ilvl w:val="0"/>
          <w:numId w:val="40"/>
        </w:numPr>
      </w:pPr>
      <w:r>
        <w:t>m</w:t>
      </w:r>
      <w:r w:rsidR="00F2500F" w:rsidRPr="00395D02">
        <w:t>iesięcy - 0 pkt.</w:t>
      </w:r>
    </w:p>
    <w:p w14:paraId="0C7D681D" w14:textId="77777777" w:rsidR="00F2500F" w:rsidRPr="00395D02" w:rsidRDefault="00800EF3" w:rsidP="004A6E07">
      <w:pPr>
        <w:pStyle w:val="Nagwek2"/>
        <w:numPr>
          <w:ilvl w:val="0"/>
          <w:numId w:val="0"/>
        </w:numPr>
        <w:ind w:left="360"/>
      </w:pPr>
      <w:r>
        <w:t>48 m</w:t>
      </w:r>
      <w:r w:rsidR="00F2500F" w:rsidRPr="00395D02">
        <w:t>iesięcy - 20 pkt.</w:t>
      </w:r>
    </w:p>
    <w:p w14:paraId="420FDF8D" w14:textId="77777777" w:rsidR="00F2500F" w:rsidRPr="00395D02" w:rsidRDefault="00800EF3" w:rsidP="004A6E07">
      <w:pPr>
        <w:pStyle w:val="Nagwek2"/>
        <w:numPr>
          <w:ilvl w:val="0"/>
          <w:numId w:val="0"/>
        </w:numPr>
        <w:ind w:left="360"/>
      </w:pPr>
      <w:r>
        <w:t>60 m</w:t>
      </w:r>
      <w:r w:rsidR="00F2500F" w:rsidRPr="00395D02">
        <w:t xml:space="preserve">iesięcy - 30 pkt. </w:t>
      </w:r>
    </w:p>
    <w:p w14:paraId="75FFF4D8" w14:textId="77777777" w:rsidR="00F2500F" w:rsidRPr="00395D02" w:rsidRDefault="00F2500F" w:rsidP="004A6E07">
      <w:pPr>
        <w:pStyle w:val="Nagwek2"/>
        <w:numPr>
          <w:ilvl w:val="0"/>
          <w:numId w:val="43"/>
        </w:numPr>
      </w:pPr>
      <w:proofErr w:type="spellStart"/>
      <w:r w:rsidRPr="00395D02">
        <w:t>iesiące</w:t>
      </w:r>
      <w:proofErr w:type="spellEnd"/>
      <w:r w:rsidRPr="00395D02">
        <w:t xml:space="preserve"> i więcej - 40 pkt</w:t>
      </w:r>
    </w:p>
    <w:p w14:paraId="7760ED63" w14:textId="77777777" w:rsidR="00F2500F" w:rsidRPr="00395D02" w:rsidRDefault="004A6E07" w:rsidP="004A6E07">
      <w:pPr>
        <w:pStyle w:val="Nagwek2"/>
        <w:numPr>
          <w:ilvl w:val="0"/>
          <w:numId w:val="0"/>
        </w:numPr>
        <w:ind w:left="680" w:hanging="680"/>
      </w:pPr>
      <w:r>
        <w:t xml:space="preserve">18.3 </w:t>
      </w:r>
      <w:r w:rsidR="00F2500F" w:rsidRPr="00395D02">
        <w:t>Suma punktów uzyskanych za wszystkie kryteria oceny stanowić będzie końcową ocenę danej oferty.</w:t>
      </w:r>
    </w:p>
    <w:p w14:paraId="5C7FF6F5" w14:textId="77777777" w:rsidR="00F2500F" w:rsidRPr="00395D02" w:rsidRDefault="004A6E07" w:rsidP="004A6E07">
      <w:pPr>
        <w:pStyle w:val="Nagwek2"/>
        <w:numPr>
          <w:ilvl w:val="0"/>
          <w:numId w:val="0"/>
        </w:numPr>
        <w:ind w:left="680" w:hanging="680"/>
      </w:pPr>
      <w:r>
        <w:t xml:space="preserve">18.4 </w:t>
      </w:r>
      <w:r w:rsidR="00F2500F" w:rsidRPr="00395D02">
        <w:t>W toku badania i oceny ofert Zamawiający może żądać od Wykonawców wyjaśnień dotyczących treści złożonych</w:t>
      </w:r>
      <w:r w:rsidR="00E331D8" w:rsidRPr="00395D02">
        <w:t xml:space="preserve"> przez nich </w:t>
      </w:r>
      <w:r w:rsidR="00F2500F" w:rsidRPr="00395D02">
        <w:t>ofert</w:t>
      </w:r>
      <w:r w:rsidR="00E331D8" w:rsidRPr="00395D02">
        <w:t xml:space="preserve"> lub i</w:t>
      </w:r>
      <w:r w:rsidR="00800EF3">
        <w:t>nnych składanych dokumentów lub </w:t>
      </w:r>
      <w:r w:rsidR="00E331D8" w:rsidRPr="00395D02">
        <w:t>oświadczeń. Wykonawcy są zobowiązani do przedstawienia wyjaśnień w terminie wskazanym przez Zamawiającego.</w:t>
      </w:r>
    </w:p>
    <w:p w14:paraId="343208EB" w14:textId="77777777" w:rsidR="00E331D8" w:rsidRPr="00395D02" w:rsidRDefault="00E331D8" w:rsidP="004A6E07">
      <w:pPr>
        <w:pStyle w:val="Nagwek2"/>
        <w:numPr>
          <w:ilvl w:val="1"/>
          <w:numId w:val="46"/>
        </w:numPr>
      </w:pPr>
      <w:r w:rsidRPr="00395D02">
        <w:t xml:space="preserve">W sytuacji, gdy Zamawiający nie będzie mógł dokonać wyboru najkorzystniejszej oferty ze względu na to, że zostały złożone oferty o takiej samej cenie, wezwie </w:t>
      </w:r>
      <w:r w:rsidR="00800EF3">
        <w:t>on </w:t>
      </w:r>
      <w:r w:rsidRPr="00395D02">
        <w:t xml:space="preserve">Wykonawców, którzy złożyli te oferty, do złożenia w terminie określonym przez Zamawiającego ofert dodatkowych zawierających nową cenę. Wykonawcy, składając oferty dodatkowe, nie </w:t>
      </w:r>
      <w:r w:rsidRPr="00395D02">
        <w:lastRenderedPageBreak/>
        <w:t>mogą zaoferować cen wyższych niż zaoferowane w uprzednio złożonych przez nich ofertach</w:t>
      </w:r>
    </w:p>
    <w:p w14:paraId="7E8CF922" w14:textId="77777777" w:rsidR="00E331D8" w:rsidRPr="00395D02" w:rsidRDefault="00E331D8" w:rsidP="004A6E07">
      <w:pPr>
        <w:pStyle w:val="Nagwek2"/>
        <w:numPr>
          <w:ilvl w:val="1"/>
          <w:numId w:val="46"/>
        </w:numPr>
      </w:pPr>
      <w:r w:rsidRPr="00395D02">
        <w:t>Zamawiający wybiera najkorzystniejszą ofertę w terminie związania ofertą, określonym w SWZ.</w:t>
      </w:r>
    </w:p>
    <w:p w14:paraId="013E7E6C" w14:textId="77777777" w:rsidR="00A05953" w:rsidRPr="00395D02" w:rsidRDefault="00F2500F" w:rsidP="004A6E07">
      <w:pPr>
        <w:pStyle w:val="Nagwek2"/>
        <w:numPr>
          <w:ilvl w:val="1"/>
          <w:numId w:val="46"/>
        </w:numPr>
      </w:pPr>
      <w:r w:rsidRPr="00395D02">
        <w:t xml:space="preserve">Jeżeli </w:t>
      </w:r>
      <w:r w:rsidR="00E331D8" w:rsidRPr="00395D02">
        <w:t>termin związania ofertą upłynie przed wyborem najkorzystniejszej oferty,</w:t>
      </w:r>
      <w:r w:rsidR="00A05953" w:rsidRPr="00395D02">
        <w:t xml:space="preserve"> Zamawiający wezwie Wykonawcę, którego oferta otrzymała najwyższą ocenę, </w:t>
      </w:r>
      <w:r w:rsidR="00800EF3">
        <w:t>do </w:t>
      </w:r>
      <w:r w:rsidR="00A05953" w:rsidRPr="00395D02">
        <w:t>wyrażenia w wyznaczonym przez Zamawiającego terminie, pisemnej zgody na wybór jego oferty.</w:t>
      </w:r>
    </w:p>
    <w:p w14:paraId="5584AC75" w14:textId="77777777" w:rsidR="00A05953" w:rsidRPr="00395D02" w:rsidRDefault="00A05953" w:rsidP="004A6E07">
      <w:pPr>
        <w:pStyle w:val="Nagwek2"/>
        <w:numPr>
          <w:ilvl w:val="1"/>
          <w:numId w:val="46"/>
        </w:numPr>
      </w:pPr>
      <w:r w:rsidRPr="00395D02">
        <w:t>W przypadku braku zgody, o której mowa w ust. 18.6</w:t>
      </w:r>
      <w:r w:rsidR="00800EF3">
        <w:t xml:space="preserve"> , oferta podlega odrzuceniu, a Zamawiający z</w:t>
      </w:r>
      <w:r w:rsidRPr="00395D02">
        <w:t>wraca się o wyrażenie takiej zgody do kolejnego Wykonawcy, którego oferta została najwyżej oceniona, chyba że zachodzą przesłanki do unieważnienia postępowania.</w:t>
      </w:r>
    </w:p>
    <w:p w14:paraId="5DD8D953" w14:textId="77777777" w:rsidR="00A05953" w:rsidRPr="00395D02" w:rsidRDefault="00A05953" w:rsidP="004A6E07">
      <w:pPr>
        <w:pStyle w:val="Nagwek2"/>
        <w:numPr>
          <w:ilvl w:val="0"/>
          <w:numId w:val="0"/>
        </w:numPr>
        <w:ind w:left="420"/>
      </w:pPr>
    </w:p>
    <w:p w14:paraId="63161BC5" w14:textId="77777777" w:rsidR="00F2500F" w:rsidRPr="00395D02" w:rsidRDefault="00A05953" w:rsidP="004A6E07">
      <w:pPr>
        <w:pStyle w:val="Nagwek1"/>
        <w:numPr>
          <w:ilvl w:val="0"/>
          <w:numId w:val="46"/>
        </w:numPr>
        <w:spacing w:before="0" w:after="0" w:line="276" w:lineRule="auto"/>
        <w:ind w:left="431" w:hanging="431"/>
        <w:rPr>
          <w:rFonts w:asciiTheme="minorHAnsi" w:hAnsiTheme="minorHAnsi" w:cstheme="minorHAnsi"/>
        </w:rPr>
      </w:pPr>
      <w:r w:rsidRPr="00395D02">
        <w:rPr>
          <w:rFonts w:asciiTheme="minorHAnsi" w:hAnsiTheme="minorHAnsi" w:cstheme="minorHAnsi"/>
          <w:lang w:val="pl-PL"/>
        </w:rPr>
        <w:t>Wymagania dotyczące wadium</w:t>
      </w:r>
    </w:p>
    <w:p w14:paraId="62342D81" w14:textId="77777777" w:rsidR="003B0732" w:rsidRPr="00395D02" w:rsidRDefault="003B0732" w:rsidP="004A6E07">
      <w:pPr>
        <w:pStyle w:val="Nagwek2"/>
        <w:numPr>
          <w:ilvl w:val="1"/>
          <w:numId w:val="47"/>
        </w:numPr>
        <w:rPr>
          <w:b/>
        </w:rPr>
      </w:pPr>
      <w:r w:rsidRPr="00395D02">
        <w:t>Oferta musi być zabezpieczona wadium w wysokości:</w:t>
      </w:r>
      <w:r w:rsidR="00906018" w:rsidRPr="00395D02">
        <w:t xml:space="preserve"> </w:t>
      </w:r>
      <w:r w:rsidR="00D904CE" w:rsidRPr="00D904CE">
        <w:rPr>
          <w:b/>
        </w:rPr>
        <w:t>8</w:t>
      </w:r>
      <w:r w:rsidR="00A05953" w:rsidRPr="00D904CE">
        <w:rPr>
          <w:b/>
        </w:rPr>
        <w:t xml:space="preserve"> </w:t>
      </w:r>
      <w:r w:rsidR="00BF03A2" w:rsidRPr="00395D02">
        <w:rPr>
          <w:b/>
        </w:rPr>
        <w:t>0</w:t>
      </w:r>
      <w:r w:rsidRPr="00395D02">
        <w:rPr>
          <w:b/>
        </w:rPr>
        <w:t>00.00 PLN</w:t>
      </w:r>
      <w:r w:rsidRPr="00395D02">
        <w:t xml:space="preserve"> (słownie</w:t>
      </w:r>
      <w:r w:rsidR="00A05953" w:rsidRPr="00395D02">
        <w:t xml:space="preserve"> złotych</w:t>
      </w:r>
      <w:r w:rsidRPr="00395D02">
        <w:t>:</w:t>
      </w:r>
      <w:r w:rsidR="00D9118B" w:rsidRPr="00395D02">
        <w:t xml:space="preserve"> </w:t>
      </w:r>
      <w:r w:rsidR="00D904CE">
        <w:t>osiem</w:t>
      </w:r>
      <w:r w:rsidR="00F646F4" w:rsidRPr="00395D02">
        <w:t xml:space="preserve"> </w:t>
      </w:r>
      <w:r w:rsidRPr="00395D02">
        <w:t>tysięcy 00/100 PLN).</w:t>
      </w:r>
    </w:p>
    <w:p w14:paraId="06C29F02" w14:textId="77777777" w:rsidR="003B0732" w:rsidRPr="00395D02" w:rsidRDefault="003B0732" w:rsidP="004A6E07">
      <w:pPr>
        <w:pStyle w:val="Nagwek2"/>
        <w:numPr>
          <w:ilvl w:val="1"/>
          <w:numId w:val="47"/>
        </w:numPr>
      </w:pPr>
      <w:r w:rsidRPr="00395D02">
        <w:t xml:space="preserve">Wadium należy wnieść </w:t>
      </w:r>
      <w:r w:rsidR="00A05953" w:rsidRPr="00395D02">
        <w:t>przed upływem terminu składania ofert i utrzymuje nieprzer</w:t>
      </w:r>
      <w:r w:rsidRPr="00395D02">
        <w:t>w</w:t>
      </w:r>
      <w:r w:rsidR="00A05953" w:rsidRPr="00395D02">
        <w:t>anie do dnia upływu terminu związania ofertą.</w:t>
      </w:r>
    </w:p>
    <w:p w14:paraId="735ACDD7" w14:textId="77777777" w:rsidR="0037227F" w:rsidRPr="00395D02" w:rsidRDefault="003B0732" w:rsidP="004A6E07">
      <w:pPr>
        <w:pStyle w:val="Nagwek2"/>
        <w:numPr>
          <w:ilvl w:val="1"/>
          <w:numId w:val="47"/>
        </w:numPr>
      </w:pPr>
      <w:r w:rsidRPr="00395D02">
        <w:t xml:space="preserve">Wadium może być wnoszone w </w:t>
      </w:r>
      <w:r w:rsidR="0037227F" w:rsidRPr="00395D02">
        <w:t xml:space="preserve">formach określonych w art. 97 ust. 7 ustawy </w:t>
      </w:r>
      <w:proofErr w:type="spellStart"/>
      <w:r w:rsidR="0037227F" w:rsidRPr="00395D02">
        <w:t>pzp</w:t>
      </w:r>
      <w:proofErr w:type="spellEnd"/>
      <w:r w:rsidR="0037227F" w:rsidRPr="00395D02">
        <w:t>.</w:t>
      </w:r>
    </w:p>
    <w:p w14:paraId="7D97A132" w14:textId="77777777" w:rsidR="003B0732" w:rsidRPr="00395D02" w:rsidRDefault="0037227F" w:rsidP="004A6E07">
      <w:pPr>
        <w:pStyle w:val="Nagwek2"/>
        <w:numPr>
          <w:ilvl w:val="1"/>
          <w:numId w:val="47"/>
        </w:numPr>
      </w:pPr>
      <w:r w:rsidRPr="00395D02">
        <w:t>Jeżeli wadium jest wnoszone w innej formie niż pieniądz Wykonawca przekazuje Zamawiającemu oryginał gwarancji lub poręczenia w postaci elektronicznej.</w:t>
      </w:r>
    </w:p>
    <w:p w14:paraId="3D0FF12D" w14:textId="77777777" w:rsidR="0037227F" w:rsidRPr="00395D02" w:rsidRDefault="0037227F" w:rsidP="004A6E07">
      <w:pPr>
        <w:pStyle w:val="Nagwek2"/>
        <w:numPr>
          <w:ilvl w:val="1"/>
          <w:numId w:val="47"/>
        </w:numPr>
      </w:pPr>
      <w:r w:rsidRPr="00395D02">
        <w:t xml:space="preserve">Wadium wnoszone w pieniądzu wpłaca się przelewem na rachunek bankowy Zamawiającego </w:t>
      </w:r>
      <w:r w:rsidRPr="00800EF3">
        <w:rPr>
          <w:b/>
        </w:rPr>
        <w:t>nr 79 9076 0008 2002 0070 0</w:t>
      </w:r>
      <w:r w:rsidR="00800EF3" w:rsidRPr="00800EF3">
        <w:rPr>
          <w:b/>
        </w:rPr>
        <w:t>098 0007</w:t>
      </w:r>
      <w:r w:rsidR="00800EF3">
        <w:t xml:space="preserve"> z dopiskiem </w:t>
      </w:r>
      <w:r w:rsidR="00800EF3" w:rsidRPr="00800EF3">
        <w:rPr>
          <w:b/>
        </w:rPr>
        <w:t>„wadium na </w:t>
      </w:r>
      <w:r w:rsidRPr="00800EF3">
        <w:rPr>
          <w:b/>
        </w:rPr>
        <w:t xml:space="preserve">wykonanie </w:t>
      </w:r>
      <w:r w:rsidR="00D904CE">
        <w:rPr>
          <w:b/>
        </w:rPr>
        <w:t>przebudowy</w:t>
      </w:r>
      <w:r w:rsidR="00D904CE" w:rsidRPr="00D904CE">
        <w:rPr>
          <w:b/>
        </w:rPr>
        <w:t xml:space="preserve"> drogi gminnej w Czarnotkach</w:t>
      </w:r>
      <w:r w:rsidR="00D904CE">
        <w:rPr>
          <w:b/>
        </w:rPr>
        <w:t xml:space="preserve"> </w:t>
      </w:r>
      <w:r w:rsidRPr="00395D02">
        <w:t>(a potwierdzenie wpłaty należy za</w:t>
      </w:r>
      <w:r w:rsidR="002A64CE" w:rsidRPr="00395D02">
        <w:t>ł</w:t>
      </w:r>
      <w:r w:rsidR="00800EF3">
        <w:t>ączyć do </w:t>
      </w:r>
      <w:r w:rsidRPr="00395D02">
        <w:t>oferty). Za termin wniesienia wadium w formie pieniężnej zostanie przyjęty termin uznania rachunku Zamawiającego.</w:t>
      </w:r>
    </w:p>
    <w:p w14:paraId="27A4287C" w14:textId="77777777" w:rsidR="002A64CE" w:rsidRPr="00395D02" w:rsidRDefault="002A64CE" w:rsidP="004A6E07">
      <w:pPr>
        <w:pStyle w:val="Nagwek2"/>
        <w:numPr>
          <w:ilvl w:val="1"/>
          <w:numId w:val="47"/>
        </w:numPr>
      </w:pPr>
      <w:r w:rsidRPr="00395D02">
        <w:t>Wadium wniesione w pieniądzu Zamawiający przechowuje na rachunku bankowym.</w:t>
      </w:r>
    </w:p>
    <w:p w14:paraId="5FB1EE6B" w14:textId="77777777" w:rsidR="002A64CE" w:rsidRPr="00395D02" w:rsidRDefault="002A64CE" w:rsidP="004A6E07">
      <w:pPr>
        <w:pStyle w:val="Nagwek2"/>
        <w:numPr>
          <w:ilvl w:val="1"/>
          <w:numId w:val="47"/>
        </w:numPr>
      </w:pPr>
      <w:r w:rsidRPr="00395D02">
        <w:t>Zamawiający zwraca wadium niezwłocznie, nie później</w:t>
      </w:r>
      <w:r w:rsidR="00800EF3">
        <w:t xml:space="preserve"> jednak niż w terminie 7 dni od </w:t>
      </w:r>
      <w:r w:rsidRPr="00395D02">
        <w:t xml:space="preserve">dnia wystąpienia jednej z okoliczności: </w:t>
      </w:r>
    </w:p>
    <w:p w14:paraId="481462C0" w14:textId="77777777" w:rsidR="002A64CE" w:rsidRPr="00395D02" w:rsidRDefault="002A64CE" w:rsidP="004A6E07">
      <w:pPr>
        <w:pStyle w:val="Nagwek2"/>
        <w:numPr>
          <w:ilvl w:val="0"/>
          <w:numId w:val="0"/>
        </w:numPr>
      </w:pPr>
      <w:r w:rsidRPr="00395D02">
        <w:t>19.7.1 upływu terminu związania ofertą,</w:t>
      </w:r>
    </w:p>
    <w:p w14:paraId="511D3E75" w14:textId="77777777" w:rsidR="002A64CE" w:rsidRPr="00395D02" w:rsidRDefault="002A64CE" w:rsidP="004A6E07">
      <w:pPr>
        <w:pStyle w:val="Nagwek2"/>
        <w:numPr>
          <w:ilvl w:val="0"/>
          <w:numId w:val="0"/>
        </w:numPr>
        <w:ind w:left="680" w:hanging="680"/>
      </w:pPr>
      <w:r w:rsidRPr="00395D02">
        <w:t>19.7.2 zawarcia umowy w sprawie zamówienia publicznego</w:t>
      </w:r>
    </w:p>
    <w:p w14:paraId="69F1FF1E" w14:textId="77777777" w:rsidR="00700592" w:rsidRPr="00395D02" w:rsidRDefault="002A64CE" w:rsidP="004A6E07">
      <w:pPr>
        <w:pStyle w:val="Nagwek2"/>
        <w:numPr>
          <w:ilvl w:val="0"/>
          <w:numId w:val="0"/>
        </w:numPr>
        <w:ind w:left="680" w:hanging="680"/>
      </w:pPr>
      <w:r w:rsidRPr="00395D02">
        <w:t>19.7.3 unieważnienia postępowania o udzielenie zamówieni</w:t>
      </w:r>
      <w:r w:rsidR="00800EF3">
        <w:t>a, z wyjątkiem sytuacji gdy nie </w:t>
      </w:r>
      <w:r w:rsidRPr="00395D02">
        <w:t>zostało rozstrzygnięte odwołanie na czynność unieważni</w:t>
      </w:r>
      <w:r w:rsidR="00800EF3">
        <w:t>enia albo nie upłynął termin do </w:t>
      </w:r>
      <w:r w:rsidRPr="00395D02">
        <w:t>jego wniesienia.</w:t>
      </w:r>
    </w:p>
    <w:p w14:paraId="03D52254" w14:textId="77777777" w:rsidR="00584E57" w:rsidRPr="00395D02" w:rsidRDefault="00700592" w:rsidP="004A6E07">
      <w:pPr>
        <w:pStyle w:val="Nagwek2"/>
        <w:numPr>
          <w:ilvl w:val="0"/>
          <w:numId w:val="0"/>
        </w:numPr>
        <w:ind w:left="680" w:hanging="680"/>
      </w:pPr>
      <w:r w:rsidRPr="00395D02">
        <w:t xml:space="preserve">19.8. </w:t>
      </w:r>
      <w:r w:rsidR="00584E57" w:rsidRPr="00395D02">
        <w:t>Zamawiający, niezwłocznie, nie później jednak niż w terminie 7 dni od złożenia wniosku zwraca wadium Wykonawcy:</w:t>
      </w:r>
    </w:p>
    <w:p w14:paraId="2292B0BB" w14:textId="77777777" w:rsidR="00584E57" w:rsidRPr="00395D02" w:rsidRDefault="00584E57" w:rsidP="004A6E07">
      <w:pPr>
        <w:pStyle w:val="Nagwek2"/>
        <w:numPr>
          <w:ilvl w:val="0"/>
          <w:numId w:val="0"/>
        </w:numPr>
        <w:ind w:left="680" w:hanging="680"/>
      </w:pPr>
      <w:r w:rsidRPr="00395D02">
        <w:t>19.8.1 który wycofał ofertę przed upływem terminu składania ofert,</w:t>
      </w:r>
    </w:p>
    <w:p w14:paraId="7092C2F5" w14:textId="77777777" w:rsidR="00584E57" w:rsidRPr="00395D02" w:rsidRDefault="00584E57" w:rsidP="004A6E07">
      <w:pPr>
        <w:pStyle w:val="Nagwek2"/>
        <w:numPr>
          <w:ilvl w:val="0"/>
          <w:numId w:val="0"/>
        </w:numPr>
        <w:ind w:left="680" w:hanging="680"/>
      </w:pPr>
      <w:r w:rsidRPr="00395D02">
        <w:t>19.8.2 którego oferta została odrzucona,</w:t>
      </w:r>
    </w:p>
    <w:p w14:paraId="494E26B7" w14:textId="77777777" w:rsidR="00584E57" w:rsidRPr="00395D02" w:rsidRDefault="00584E57" w:rsidP="004A6E07">
      <w:pPr>
        <w:pStyle w:val="Nagwek2"/>
        <w:numPr>
          <w:ilvl w:val="0"/>
          <w:numId w:val="0"/>
        </w:numPr>
        <w:ind w:left="680" w:hanging="680"/>
      </w:pPr>
      <w:r w:rsidRPr="00395D02">
        <w:t>19.8.3 po wyborze najkorzystniejszej oferty, z wyjątkiem Wykonawcy, którego oferta została wybrana jako najkorzystniejsza,</w:t>
      </w:r>
    </w:p>
    <w:p w14:paraId="5630221B" w14:textId="77777777" w:rsidR="00584E57" w:rsidRPr="00395D02" w:rsidRDefault="00584E57" w:rsidP="004A6E07">
      <w:pPr>
        <w:pStyle w:val="Nagwek2"/>
        <w:numPr>
          <w:ilvl w:val="0"/>
          <w:numId w:val="0"/>
        </w:numPr>
        <w:ind w:left="680" w:hanging="680"/>
      </w:pPr>
      <w:r w:rsidRPr="00395D02">
        <w:lastRenderedPageBreak/>
        <w:t>19.8.4 po unieważnieniu postępowania, w przypadku gdy nie zostało rozstrzygnięte odwołanie na czynność unieważnienia albo nie upłynął termon do jego wniesienia.</w:t>
      </w:r>
    </w:p>
    <w:p w14:paraId="0F9947AB" w14:textId="77777777" w:rsidR="00700592" w:rsidRPr="00395D02" w:rsidRDefault="00700592" w:rsidP="004A6E07">
      <w:pPr>
        <w:pStyle w:val="Nagwek2"/>
        <w:numPr>
          <w:ilvl w:val="0"/>
          <w:numId w:val="0"/>
        </w:numPr>
        <w:ind w:left="680" w:hanging="680"/>
      </w:pPr>
      <w:r w:rsidRPr="00395D02">
        <w:t>19.9.</w:t>
      </w:r>
      <w:r w:rsidRPr="00395D02">
        <w:tab/>
        <w:t xml:space="preserve">Złożenie wniosku o zwrot wadium powoduje </w:t>
      </w:r>
      <w:r w:rsidR="00800EF3">
        <w:t>rozwiązanie stosunku prawnego z </w:t>
      </w:r>
      <w:r w:rsidRPr="00395D02">
        <w:t>Wykonawcą wraz z utratą przez niego prawa do korzystania ze środków ochrony prawnej.</w:t>
      </w:r>
    </w:p>
    <w:p w14:paraId="065F2724" w14:textId="77777777" w:rsidR="00700592" w:rsidRPr="00395D02" w:rsidRDefault="00700592" w:rsidP="004A6E07">
      <w:pPr>
        <w:pStyle w:val="Nagwek2"/>
        <w:numPr>
          <w:ilvl w:val="0"/>
          <w:numId w:val="0"/>
        </w:numPr>
        <w:ind w:left="680" w:hanging="680"/>
      </w:pPr>
      <w:r w:rsidRPr="00395D02">
        <w:t>19.10. Zamawiający zatrzyma wadium wraz z odsetkami, a w przypadku wadium wniesionego w formie niepieniężnej, wystąpi odpowiednio do gwaranta lub poręczyciela z żądaniem zapłaty wadium, jeżeli:</w:t>
      </w:r>
    </w:p>
    <w:p w14:paraId="0B6D5684" w14:textId="77777777" w:rsidR="00700592" w:rsidRPr="00395D02" w:rsidRDefault="00700592" w:rsidP="004A6E07">
      <w:pPr>
        <w:pStyle w:val="Nagwek2"/>
        <w:numPr>
          <w:ilvl w:val="0"/>
          <w:numId w:val="0"/>
        </w:numPr>
        <w:ind w:left="680" w:hanging="680"/>
      </w:pPr>
      <w:r w:rsidRPr="00395D02">
        <w:t>19.10.1 Wykonawca w odpowiedzi na wezwanie, z przyczyn leżących po jego stronie, nie złożył podmiotowych środków dowodowych lub przedmiotowych środków dowodowych potwierdzających spełnienie warunków udziału w postępowaniu i brak podstaw wykluczenia, innych dokumentów lub oświadczeń lub nie wyraził zgody na poprawienie omyłki, o której mowa w art. 223 ust. 2 pkt 3, co spowodowało brak możliwości wybrania oferty jako najkorzystniejszej,</w:t>
      </w:r>
    </w:p>
    <w:p w14:paraId="7C9CAF89" w14:textId="77777777" w:rsidR="00700592" w:rsidRPr="00395D02" w:rsidRDefault="00700592" w:rsidP="004A6E07">
      <w:pPr>
        <w:pStyle w:val="Nagwek2"/>
        <w:numPr>
          <w:ilvl w:val="0"/>
          <w:numId w:val="0"/>
        </w:numPr>
        <w:ind w:left="680" w:hanging="680"/>
      </w:pPr>
      <w:r w:rsidRPr="00395D02">
        <w:t>19.10.2 Wykonawca, którego oferta została wybrana:</w:t>
      </w:r>
    </w:p>
    <w:p w14:paraId="220713B5" w14:textId="77777777" w:rsidR="00700592" w:rsidRPr="00395D02" w:rsidRDefault="00700592" w:rsidP="004A6E07">
      <w:pPr>
        <w:pStyle w:val="Nagwek2"/>
        <w:numPr>
          <w:ilvl w:val="0"/>
          <w:numId w:val="0"/>
        </w:numPr>
        <w:ind w:left="680" w:hanging="680"/>
      </w:pPr>
      <w:r w:rsidRPr="00395D02">
        <w:t>a) odmówił podpisania umowy w sprawie zamówienia publicznego na warunkach określonych w ofercie,</w:t>
      </w:r>
    </w:p>
    <w:p w14:paraId="048BC0D4" w14:textId="77777777" w:rsidR="00700592" w:rsidRPr="00395D02" w:rsidRDefault="00700592" w:rsidP="004A6E07">
      <w:pPr>
        <w:pStyle w:val="Nagwek2"/>
        <w:numPr>
          <w:ilvl w:val="0"/>
          <w:numId w:val="0"/>
        </w:numPr>
        <w:ind w:left="680" w:hanging="680"/>
      </w:pPr>
      <w:r w:rsidRPr="00395D02">
        <w:t>b) nie wniósł wymaganego zabezpieczenia należytego wykonania umowy,</w:t>
      </w:r>
    </w:p>
    <w:p w14:paraId="00712FBB" w14:textId="77777777" w:rsidR="009E3C3D" w:rsidRPr="00395D02" w:rsidRDefault="00700592" w:rsidP="004A6E07">
      <w:pPr>
        <w:pStyle w:val="Nagwek2"/>
        <w:numPr>
          <w:ilvl w:val="0"/>
          <w:numId w:val="0"/>
        </w:numPr>
        <w:ind w:left="680" w:hanging="680"/>
      </w:pPr>
      <w:r w:rsidRPr="00395D02">
        <w:t>c) zawarcie umowy w prawie zamówienia publicznego stało się niemożliwe z przyczyn</w:t>
      </w:r>
      <w:r w:rsidR="009E3C3D" w:rsidRPr="00395D02">
        <w:t xml:space="preserve"> leżących po stronie Wykonawcy, którego oferta została wybrana.</w:t>
      </w:r>
    </w:p>
    <w:p w14:paraId="1140BA94" w14:textId="77777777" w:rsidR="00705FD8" w:rsidRPr="00395D02" w:rsidRDefault="00705FD8" w:rsidP="004A6E07">
      <w:pPr>
        <w:pStyle w:val="Nagwek2"/>
        <w:numPr>
          <w:ilvl w:val="0"/>
          <w:numId w:val="0"/>
        </w:numPr>
        <w:ind w:left="420"/>
      </w:pPr>
    </w:p>
    <w:p w14:paraId="7B428898" w14:textId="77777777" w:rsidR="00705FD8" w:rsidRPr="00395D02" w:rsidRDefault="00705FD8" w:rsidP="004A6E07">
      <w:pPr>
        <w:pStyle w:val="Nagwek1"/>
        <w:numPr>
          <w:ilvl w:val="0"/>
          <w:numId w:val="47"/>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Informacje o formalościach, jakie muszą zostać dopełnione po wyborze oferty w celu zawarcia umowy w sprawie zamówienia publicznego</w:t>
      </w:r>
    </w:p>
    <w:p w14:paraId="427F29D7" w14:textId="77777777" w:rsidR="00705FD8" w:rsidRPr="00395D02" w:rsidRDefault="00705FD8" w:rsidP="004A6E07">
      <w:pPr>
        <w:pStyle w:val="Nagwek2"/>
        <w:numPr>
          <w:ilvl w:val="1"/>
          <w:numId w:val="47"/>
        </w:numPr>
      </w:pPr>
      <w:r w:rsidRPr="00395D02">
        <w:t>Zamawiający podpisze umowę z Wykonawcą, który przedłoży najkorzystniejszą ofertę.</w:t>
      </w:r>
    </w:p>
    <w:p w14:paraId="2374EDA8" w14:textId="77777777" w:rsidR="009B49FD" w:rsidRPr="00395D02" w:rsidRDefault="00705FD8" w:rsidP="004A6E07">
      <w:pPr>
        <w:pStyle w:val="Nagwek2"/>
        <w:numPr>
          <w:ilvl w:val="1"/>
          <w:numId w:val="47"/>
        </w:numPr>
      </w:pPr>
      <w:r w:rsidRPr="00395D02">
        <w:t>Zamawiający niezwłocznie poinformuje wszystkich wykonawców o wyborze najkorzystniejszej ofert</w:t>
      </w:r>
      <w:r w:rsidR="009B49FD" w:rsidRPr="00395D02">
        <w:t xml:space="preserve">y, podając w szczególności: </w:t>
      </w:r>
    </w:p>
    <w:p w14:paraId="57CE039F" w14:textId="77777777" w:rsidR="009B49FD" w:rsidRPr="00395D02" w:rsidRDefault="00705FD8" w:rsidP="00DA74BF">
      <w:pPr>
        <w:pStyle w:val="Nagwek2"/>
        <w:numPr>
          <w:ilvl w:val="2"/>
          <w:numId w:val="34"/>
        </w:numPr>
      </w:pPr>
      <w:r w:rsidRPr="00395D02">
        <w:t>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w:t>
      </w:r>
      <w:r w:rsidR="009B49FD" w:rsidRPr="00395D02">
        <w:t xml:space="preserve">y ofert i łączną punktację. </w:t>
      </w:r>
    </w:p>
    <w:p w14:paraId="156DD071" w14:textId="77777777" w:rsidR="009B49FD" w:rsidRPr="00395D02" w:rsidRDefault="00705FD8" w:rsidP="00DA74BF">
      <w:pPr>
        <w:pStyle w:val="Nagwek2"/>
        <w:numPr>
          <w:ilvl w:val="2"/>
          <w:numId w:val="34"/>
        </w:numPr>
      </w:pPr>
      <w:r w:rsidRPr="00395D02">
        <w:t>informację o wykonawcach, któryc</w:t>
      </w:r>
      <w:r w:rsidR="009B49FD" w:rsidRPr="00395D02">
        <w:t xml:space="preserve">h oferty zostały odrzucone, </w:t>
      </w:r>
    </w:p>
    <w:p w14:paraId="30E2452F" w14:textId="77777777" w:rsidR="009B49FD" w:rsidRPr="00395D02" w:rsidRDefault="00705FD8" w:rsidP="004A6E07">
      <w:pPr>
        <w:pStyle w:val="Nagwek2"/>
        <w:numPr>
          <w:ilvl w:val="1"/>
          <w:numId w:val="47"/>
        </w:numPr>
      </w:pPr>
      <w:r w:rsidRPr="00395D02">
        <w:t xml:space="preserve">Zawiadomienie o wyborze najkorzystniejszej oferty zawierać będzie uzasadnienie faktyczne i prawne oraz zamieszczone zostanie na stronie internetowej zamawiającego - </w:t>
      </w:r>
      <w:hyperlink r:id="rId18" w:history="1">
        <w:r w:rsidR="009B49FD" w:rsidRPr="00395D02">
          <w:rPr>
            <w:rStyle w:val="Hipercze"/>
          </w:rPr>
          <w:t>www.zaniemysl.pl</w:t>
        </w:r>
      </w:hyperlink>
      <w:r w:rsidR="009B49FD" w:rsidRPr="00395D02">
        <w:t xml:space="preserve"> </w:t>
      </w:r>
      <w:r w:rsidRPr="00395D02">
        <w:t xml:space="preserve">Informacja zamieszczona na stronie internetowej zawierać będzie informacje o których mowa w </w:t>
      </w:r>
      <w:proofErr w:type="spellStart"/>
      <w:r w:rsidR="00F32CCF">
        <w:t>p</w:t>
      </w:r>
      <w:r w:rsidRPr="00395D02">
        <w:t>pkt</w:t>
      </w:r>
      <w:proofErr w:type="spellEnd"/>
      <w:r w:rsidRPr="00395D02">
        <w:t xml:space="preserve">. </w:t>
      </w:r>
      <w:r w:rsidR="00F32CCF">
        <w:t>20.2</w:t>
      </w:r>
      <w:r w:rsidR="009B49FD" w:rsidRPr="00395D02">
        <w:t xml:space="preserve">. 1) </w:t>
      </w:r>
    </w:p>
    <w:p w14:paraId="7384F683" w14:textId="77777777" w:rsidR="009B49FD" w:rsidRPr="00395D02" w:rsidRDefault="00705FD8" w:rsidP="004A6E07">
      <w:pPr>
        <w:pStyle w:val="Nagwek2"/>
        <w:numPr>
          <w:ilvl w:val="1"/>
          <w:numId w:val="47"/>
        </w:numPr>
      </w:pPr>
      <w:r w:rsidRPr="00395D02">
        <w:t xml:space="preserve">Zamawiający zamieści również informację o wyniku postępowania w siedzibie </w:t>
      </w:r>
      <w:r w:rsidR="009B49FD" w:rsidRPr="00395D02">
        <w:t>Z</w:t>
      </w:r>
      <w:r w:rsidRPr="00395D02">
        <w:t>amawiającego poprzez wywieszenie na tablicy ogłoszeń</w:t>
      </w:r>
      <w:r w:rsidR="009B49FD" w:rsidRPr="00395D02">
        <w:t xml:space="preserve">. </w:t>
      </w:r>
    </w:p>
    <w:p w14:paraId="4EF1E2A5" w14:textId="77777777" w:rsidR="009B49FD" w:rsidRPr="00395D02" w:rsidRDefault="00705FD8" w:rsidP="004A6E07">
      <w:pPr>
        <w:pStyle w:val="Nagwek2"/>
        <w:numPr>
          <w:ilvl w:val="1"/>
          <w:numId w:val="47"/>
        </w:numPr>
      </w:pPr>
      <w:r w:rsidRPr="00395D02">
        <w:t xml:space="preserve">O unieważnieniu postępowania o udzielenie zamówienia publicznego zamawiający zawiadomi równocześnie wszystkich wykonawców, którzy złożyli oferty podając uzasadnienie faktyczne i prawne. </w:t>
      </w:r>
      <w:r w:rsidRPr="00395D02">
        <w:cr/>
      </w:r>
      <w:r w:rsidRPr="00395D02">
        <w:lastRenderedPageBreak/>
        <w:t xml:space="preserve">Informacja o unieważnieniu postępowania zamieszczona również zostanie na stronie internetowej zamawiającego - </w:t>
      </w:r>
      <w:hyperlink r:id="rId19" w:history="1">
        <w:r w:rsidR="009B49FD" w:rsidRPr="00395D02">
          <w:rPr>
            <w:rStyle w:val="Hipercze"/>
          </w:rPr>
          <w:t>www.zaniemysl.pl</w:t>
        </w:r>
      </w:hyperlink>
      <w:r w:rsidR="009B49FD" w:rsidRPr="00395D02">
        <w:t xml:space="preserve"> </w:t>
      </w:r>
    </w:p>
    <w:p w14:paraId="3090B2E0" w14:textId="77777777" w:rsidR="009B49FD" w:rsidRPr="00395D02" w:rsidRDefault="00705FD8" w:rsidP="004A6E07">
      <w:pPr>
        <w:pStyle w:val="Nagwek2"/>
        <w:numPr>
          <w:ilvl w:val="1"/>
          <w:numId w:val="47"/>
        </w:numPr>
      </w:pPr>
      <w:r w:rsidRPr="00395D02">
        <w:t xml:space="preserve">W przypadku unieważnienia postępowania o udzielenie zamówienia, </w:t>
      </w:r>
      <w:r w:rsidR="009B49FD" w:rsidRPr="00395D02">
        <w:t>Z</w:t>
      </w:r>
      <w:r w:rsidRPr="00395D02">
        <w:t xml:space="preserve">amawiający na wniosek </w:t>
      </w:r>
      <w:r w:rsidR="009B49FD" w:rsidRPr="00395D02">
        <w:t>W</w:t>
      </w:r>
      <w:r w:rsidRPr="00395D02">
        <w:t>ykonawcy, który ubiegał się o udzielenie zamówienia, zawiadomi o wszczęciu kolejnego postępowania, które dotyczy tego s</w:t>
      </w:r>
      <w:r w:rsidR="00800EF3">
        <w:t>amego przedmiotu zamówienia lub </w:t>
      </w:r>
      <w:r w:rsidRPr="00395D02">
        <w:t>obejmuje t</w:t>
      </w:r>
      <w:r w:rsidR="009B49FD" w:rsidRPr="00395D02">
        <w:t>en sam przedmiot zamówienia.</w:t>
      </w:r>
    </w:p>
    <w:p w14:paraId="3A2B1A89" w14:textId="77777777" w:rsidR="009B49FD" w:rsidRPr="00395D02" w:rsidRDefault="00705FD8" w:rsidP="004A6E07">
      <w:pPr>
        <w:pStyle w:val="Nagwek2"/>
        <w:numPr>
          <w:ilvl w:val="1"/>
          <w:numId w:val="47"/>
        </w:numPr>
      </w:pPr>
      <w:r w:rsidRPr="00395D02">
        <w:t xml:space="preserve">Umowa zostanie zawarta w formie pisemnej </w:t>
      </w:r>
      <w:r w:rsidR="009B49FD" w:rsidRPr="00395D02">
        <w:t>w terminie nie krótszym niż:</w:t>
      </w:r>
    </w:p>
    <w:p w14:paraId="22A5C779" w14:textId="77777777" w:rsidR="009B49FD" w:rsidRPr="00395D02" w:rsidRDefault="00705FD8" w:rsidP="00DA74BF">
      <w:pPr>
        <w:pStyle w:val="Nagwek2"/>
        <w:numPr>
          <w:ilvl w:val="2"/>
          <w:numId w:val="35"/>
        </w:numPr>
      </w:pPr>
      <w:r w:rsidRPr="00395D02">
        <w:t>5 dni od dnia przesłania zawiadomienia o wyborze najkorzystniejszej oferty, jeżeli zostało ono przesłane przy użyciu środków komu</w:t>
      </w:r>
      <w:r w:rsidR="009B49FD" w:rsidRPr="00395D02">
        <w:t>nikacji elektronicznej , lub</w:t>
      </w:r>
    </w:p>
    <w:p w14:paraId="4CE22E4B" w14:textId="77777777" w:rsidR="009B49FD" w:rsidRPr="00395D02" w:rsidRDefault="00705FD8" w:rsidP="00DA74BF">
      <w:pPr>
        <w:pStyle w:val="Nagwek2"/>
        <w:numPr>
          <w:ilvl w:val="2"/>
          <w:numId w:val="35"/>
        </w:numPr>
      </w:pPr>
      <w:r w:rsidRPr="00395D02">
        <w:t>10 dni od dnia przesłania zawiadomienia o wyborze najkorzystniejszej oferty, jeżeli zostało ono przesłane w inny spos</w:t>
      </w:r>
      <w:r w:rsidR="009B49FD" w:rsidRPr="00395D02">
        <w:t xml:space="preserve">ób niż określono w </w:t>
      </w:r>
      <w:proofErr w:type="spellStart"/>
      <w:r w:rsidR="009B49FD" w:rsidRPr="00395D02">
        <w:t>ppkt</w:t>
      </w:r>
      <w:proofErr w:type="spellEnd"/>
      <w:r w:rsidR="009B49FD" w:rsidRPr="00395D02">
        <w:t>. 20.7.1,</w:t>
      </w:r>
    </w:p>
    <w:p w14:paraId="1C16DC13" w14:textId="77777777" w:rsidR="009B49FD" w:rsidRPr="00395D02" w:rsidRDefault="00705FD8" w:rsidP="00DA74BF">
      <w:pPr>
        <w:pStyle w:val="Nagwek2"/>
        <w:numPr>
          <w:ilvl w:val="2"/>
          <w:numId w:val="35"/>
        </w:numPr>
      </w:pPr>
      <w:r w:rsidRPr="00395D02">
        <w:t>w przypadku gdy, w postępowaniu złożona</w:t>
      </w:r>
      <w:r w:rsidR="009B49FD" w:rsidRPr="00395D02">
        <w:t xml:space="preserve"> została tylko jedna oferta.</w:t>
      </w:r>
    </w:p>
    <w:p w14:paraId="34057CCD" w14:textId="77777777" w:rsidR="009B49FD" w:rsidRPr="00395D02" w:rsidRDefault="00705FD8" w:rsidP="004A6E07">
      <w:pPr>
        <w:pStyle w:val="Nagwek2"/>
        <w:numPr>
          <w:ilvl w:val="1"/>
          <w:numId w:val="47"/>
        </w:numPr>
      </w:pPr>
      <w:r w:rsidRPr="00395D02">
        <w:t xml:space="preserve">O miejscu i terminie podpisania umowy zamawiający powiadomi wybranego </w:t>
      </w:r>
      <w:r w:rsidR="009B49FD" w:rsidRPr="00395D02">
        <w:t>Wykonawcę.</w:t>
      </w:r>
    </w:p>
    <w:p w14:paraId="51918B47" w14:textId="77777777" w:rsidR="009B49FD" w:rsidRPr="00395D02" w:rsidRDefault="009B49FD" w:rsidP="004A6E07">
      <w:pPr>
        <w:pStyle w:val="Nagwek2"/>
        <w:numPr>
          <w:ilvl w:val="1"/>
          <w:numId w:val="47"/>
        </w:numPr>
      </w:pPr>
      <w:r w:rsidRPr="00395D02">
        <w:t xml:space="preserve">Wykonawca, o którym mowa w pkt 20.8, ma obowiązek zawrzeć umowę </w:t>
      </w:r>
      <w:r w:rsidR="00B0634C" w:rsidRPr="00395D02">
        <w:t xml:space="preserve">w sprawie zamówienia na warunkach określonych w projektowanych postanowieniach umowy, które stanowią </w:t>
      </w:r>
      <w:r w:rsidR="00B0634C" w:rsidRPr="00F32CCF">
        <w:rPr>
          <w:b/>
        </w:rPr>
        <w:t xml:space="preserve">załącznik nr 1 </w:t>
      </w:r>
      <w:r w:rsidR="00B0634C" w:rsidRPr="00800EF3">
        <w:t>do SWZ</w:t>
      </w:r>
      <w:r w:rsidR="00B0634C" w:rsidRPr="00395D02">
        <w:t>. Umowa zostanie uzupełniona o zapisy wynikające ze złożonej oferty.</w:t>
      </w:r>
    </w:p>
    <w:p w14:paraId="57991595" w14:textId="77777777" w:rsidR="009B49FD" w:rsidRPr="00395D02" w:rsidRDefault="00705FD8" w:rsidP="004A6E07">
      <w:pPr>
        <w:pStyle w:val="Nagwek2"/>
        <w:numPr>
          <w:ilvl w:val="1"/>
          <w:numId w:val="47"/>
        </w:numPr>
      </w:pPr>
      <w:r w:rsidRPr="00395D02">
        <w:t xml:space="preserve">W przypadku, gdy okaże się, że </w:t>
      </w:r>
      <w:r w:rsidR="009B49FD" w:rsidRPr="00395D02">
        <w:t>W</w:t>
      </w:r>
      <w:r w:rsidRPr="00395D02">
        <w:t>ykonawca, którego oferta została wybrana będzie uchylał się od zawarcia umowy zamawiający może wybrać ofertę najkorzystniejszą spośród pozostałych ofert, bez przeprowadzani</w:t>
      </w:r>
      <w:r w:rsidR="00800EF3">
        <w:t>a ich ponownej oceny, chyba, że </w:t>
      </w:r>
      <w:r w:rsidRPr="00395D02">
        <w:t>zachodzi jedna z przesłanek uniew</w:t>
      </w:r>
      <w:r w:rsidR="009B49FD" w:rsidRPr="00395D02">
        <w:t>ażnienia postępowania.</w:t>
      </w:r>
    </w:p>
    <w:p w14:paraId="26DDD976" w14:textId="77777777" w:rsidR="00705FD8" w:rsidRPr="00395D02" w:rsidRDefault="00705FD8" w:rsidP="004A6E07">
      <w:pPr>
        <w:pStyle w:val="Nagwek2"/>
        <w:numPr>
          <w:ilvl w:val="1"/>
          <w:numId w:val="47"/>
        </w:numPr>
      </w:pPr>
      <w:r w:rsidRPr="00395D02">
        <w:t xml:space="preserve">Zamawiający przewiduje możliwość unieważnienia postępowania o udzielenie zamówienia na podstawie art. 257 ustawy </w:t>
      </w:r>
      <w:proofErr w:type="spellStart"/>
      <w:r w:rsidRPr="00395D02">
        <w:t>Pzp</w:t>
      </w:r>
      <w:proofErr w:type="spellEnd"/>
      <w:r w:rsidRPr="00395D02">
        <w:t>. jeżeli środki, które zamawiający zamierzał przeznaczyć na sfinansowanie całości lub części zamówienia, nie zostaną mu przyznane.</w:t>
      </w:r>
      <w:r w:rsidRPr="00395D02">
        <w:cr/>
      </w:r>
    </w:p>
    <w:p w14:paraId="27EC3FA9" w14:textId="77777777" w:rsidR="00CD6D76" w:rsidRPr="00395D02" w:rsidRDefault="00CD6D76" w:rsidP="004A6E07">
      <w:pPr>
        <w:pStyle w:val="Nagwek1"/>
        <w:numPr>
          <w:ilvl w:val="0"/>
          <w:numId w:val="47"/>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Pouczenie o środkach ochrony prawnej przysługujących Wykonawcy</w:t>
      </w:r>
    </w:p>
    <w:p w14:paraId="2D530E49" w14:textId="77777777" w:rsidR="00CD6D76" w:rsidRPr="00395D02" w:rsidRDefault="00CD6D76" w:rsidP="004A6E07">
      <w:pPr>
        <w:pStyle w:val="Nagwek2"/>
        <w:numPr>
          <w:ilvl w:val="0"/>
          <w:numId w:val="0"/>
        </w:numPr>
        <w:ind w:left="680" w:hanging="680"/>
      </w:pPr>
      <w:r w:rsidRPr="00395D02">
        <w:t>21.1. Środki ochrony prawnej (Odwołanie, Skarga do Sądu) w niniejszym postępowaniu przysługują Wykonawcom, a także innym podmiotom, jeżeli mają lub miały interes w uzyskaniu niniejszego zamówienia lub poniosły lub mogą ponieść szkodę w wyniku naruszenia przez zamawiającego przepisów ustawy Prawo zamówień publicznych.</w:t>
      </w:r>
    </w:p>
    <w:p w14:paraId="6657E2D4" w14:textId="77777777" w:rsidR="00CD6D76" w:rsidRPr="00395D02" w:rsidRDefault="00CD6D76" w:rsidP="004A6E07">
      <w:pPr>
        <w:pStyle w:val="Nagwek2"/>
        <w:numPr>
          <w:ilvl w:val="0"/>
          <w:numId w:val="0"/>
        </w:numPr>
        <w:ind w:left="680" w:hanging="680"/>
      </w:pPr>
      <w:r w:rsidRPr="00395D02">
        <w:t>21.2. Wobec ogłoszenia o zamówieniu oraz dokumentów zamówienia środki ochrony prawnej przysługują również organizacjom wpisanym na listę organizacji uprawnionych do wnoszenia środków ochrony prawnej prowadzoną przez Prezesa Urzędu Zamówień Publicznych.</w:t>
      </w:r>
    </w:p>
    <w:p w14:paraId="54A5D6D3" w14:textId="77777777" w:rsidR="00CD6D76" w:rsidRPr="00395D02" w:rsidRDefault="00CD6D76" w:rsidP="004A6E07">
      <w:pPr>
        <w:pStyle w:val="Nagwek2"/>
        <w:numPr>
          <w:ilvl w:val="0"/>
          <w:numId w:val="0"/>
        </w:numPr>
        <w:ind w:left="680" w:hanging="680"/>
      </w:pPr>
      <w:r w:rsidRPr="00395D02">
        <w:t>21.3. Odwołanie przysługuje od:</w:t>
      </w:r>
      <w:r w:rsidRPr="00395D02">
        <w:cr/>
        <w:t>1)</w:t>
      </w:r>
      <w:r w:rsidRPr="00395D02">
        <w:tab/>
        <w:t>niezgodnej z przepisami ustawy czynności zamawiającego, podjętej w postępowan</w:t>
      </w:r>
      <w:r w:rsidR="00800EF3">
        <w:t>iu o </w:t>
      </w:r>
      <w:r w:rsidRPr="00395D02">
        <w:t xml:space="preserve">udzielenie zamówienia, w tym na projektowane postanowienie umowy; </w:t>
      </w:r>
      <w:r w:rsidRPr="00395D02">
        <w:cr/>
        <w:t>2)</w:t>
      </w:r>
      <w:r w:rsidRPr="00395D02">
        <w:tab/>
        <w:t xml:space="preserve">zaniechanie czynności w postępowaniu o udzielenie zamówienia do której zamawiający był obowiązany na podstawie ustawy; </w:t>
      </w:r>
      <w:r w:rsidRPr="00395D02">
        <w:cr/>
      </w:r>
      <w:r w:rsidRPr="00395D02">
        <w:lastRenderedPageBreak/>
        <w:t>3)</w:t>
      </w:r>
      <w:r w:rsidRPr="00395D02">
        <w:tab/>
        <w:t>zaniechanie przeprowadzenia postępowania o udzielenie zamó</w:t>
      </w:r>
      <w:r w:rsidR="00800EF3">
        <w:t>wienia mimo że </w:t>
      </w:r>
      <w:r w:rsidRPr="00395D02">
        <w:t xml:space="preserve">zamawiający był do tego obowiązany. </w:t>
      </w:r>
    </w:p>
    <w:p w14:paraId="792F477F" w14:textId="77777777" w:rsidR="00CD6D76" w:rsidRPr="00395D02" w:rsidRDefault="00CD6D76" w:rsidP="004A6E07">
      <w:pPr>
        <w:pStyle w:val="Nagwek2"/>
        <w:numPr>
          <w:ilvl w:val="0"/>
          <w:numId w:val="0"/>
        </w:numPr>
        <w:ind w:left="680" w:hanging="680"/>
      </w:pPr>
      <w:r w:rsidRPr="00395D02">
        <w:t>21.4. 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14:paraId="25D6D417" w14:textId="77777777" w:rsidR="00CD6D76" w:rsidRPr="00395D02" w:rsidRDefault="00CD6D76" w:rsidP="004A6E07">
      <w:pPr>
        <w:pStyle w:val="Nagwek2"/>
        <w:numPr>
          <w:ilvl w:val="0"/>
          <w:numId w:val="0"/>
        </w:numPr>
        <w:ind w:left="680" w:hanging="680"/>
      </w:pPr>
      <w:r w:rsidRPr="00395D02">
        <w:t>21.5. Odwołanie wnosi się do Prezesa Krajowej Izby Odwoławczej. Kopię odwołania Odwołujący przekazuje zamawiającemu przed upływem terminu do wniesienia odwołania w taki sposób, aby mógł on zapoznać się z jego treścią przed upływem tego terminu.</w:t>
      </w:r>
    </w:p>
    <w:p w14:paraId="3D93410F" w14:textId="77777777" w:rsidR="00CD6D76" w:rsidRPr="00395D02" w:rsidRDefault="00CD6D76" w:rsidP="004A6E07">
      <w:pPr>
        <w:pStyle w:val="Nagwek2"/>
        <w:numPr>
          <w:ilvl w:val="0"/>
          <w:numId w:val="0"/>
        </w:numPr>
        <w:ind w:left="680" w:hanging="680"/>
      </w:pPr>
      <w:r w:rsidRPr="00395D02">
        <w:t>21.6. Odwołanie wnosi się w terminie:</w:t>
      </w:r>
      <w:r w:rsidRPr="00395D02">
        <w:cr/>
        <w:t>1)</w:t>
      </w:r>
      <w:r w:rsidRPr="00395D02">
        <w:tab/>
        <w:t>5 dni od dnia przesłania informacji o czynności zamawiającego stanowiącej podstawę jego wniesienia, jeżeli zostało ono przesłane przy użyciu środków komunikacji elektronicznej, lub</w:t>
      </w:r>
      <w:r w:rsidRPr="00395D02">
        <w:cr/>
        <w:t>2)</w:t>
      </w:r>
      <w:r w:rsidRPr="00395D02">
        <w:tab/>
        <w:t xml:space="preserve">10 dni od dnia przesłania informacji o czynności zamawiającego stanowiącej podstawę jego wniesienia, jeżeli zostało ono przesłane w inny sposób niż określono w </w:t>
      </w:r>
      <w:proofErr w:type="spellStart"/>
      <w:r w:rsidRPr="00395D02">
        <w:t>ppkt</w:t>
      </w:r>
      <w:proofErr w:type="spellEnd"/>
      <w:r w:rsidRPr="00395D02">
        <w:t>. 1),</w:t>
      </w:r>
    </w:p>
    <w:p w14:paraId="5533B9F5" w14:textId="77777777" w:rsidR="00CD6D76" w:rsidRPr="00395D02" w:rsidRDefault="00CD6D76" w:rsidP="004A6E07">
      <w:pPr>
        <w:pStyle w:val="Nagwek2"/>
        <w:numPr>
          <w:ilvl w:val="0"/>
          <w:numId w:val="0"/>
        </w:numPr>
        <w:ind w:left="680" w:hanging="680"/>
      </w:pPr>
      <w:r w:rsidRPr="00395D02">
        <w:t xml:space="preserve">21.7. Odwołanie wobec treści ogłoszenia o zamówieniu lub wobec treści dokumentów zamówienia  wnosi się w terminie 5 dni od dnia zamieszczenia ogłoszenia w Biuletynie Zamówień Publicznych lub specyfikacji istotnych warunków zamówienia na stronie internetowej zamawiającego - </w:t>
      </w:r>
      <w:hyperlink r:id="rId20" w:history="1">
        <w:r w:rsidRPr="00395D02">
          <w:rPr>
            <w:rStyle w:val="Hipercze"/>
          </w:rPr>
          <w:t>www.zaniemysl.pl</w:t>
        </w:r>
      </w:hyperlink>
      <w:r w:rsidRPr="00395D02">
        <w:t>.</w:t>
      </w:r>
    </w:p>
    <w:p w14:paraId="3C71E038" w14:textId="77777777" w:rsidR="00CD6D76" w:rsidRPr="00395D02" w:rsidRDefault="00CD6D76" w:rsidP="004A6E07">
      <w:pPr>
        <w:pStyle w:val="Nagwek2"/>
        <w:numPr>
          <w:ilvl w:val="0"/>
          <w:numId w:val="0"/>
        </w:numPr>
        <w:ind w:left="680" w:hanging="680"/>
      </w:pPr>
      <w:r w:rsidRPr="00395D02">
        <w:t>21.8. Odwołanie wobec czynności innych niż określone w pkt. 6, 7 wnosi się w terminie 5 dni od dnia, w którym powzięto lub przy zachowaniu należytej staranności można było powziąć wiadomość o okolicznościach stanowiących podstawę jego wniesienia.</w:t>
      </w:r>
    </w:p>
    <w:p w14:paraId="77B3939D" w14:textId="77777777" w:rsidR="00CD6D76" w:rsidRPr="00395D02" w:rsidRDefault="00CD6D76" w:rsidP="004A6E07">
      <w:pPr>
        <w:pStyle w:val="Nagwek2"/>
        <w:numPr>
          <w:ilvl w:val="0"/>
          <w:numId w:val="0"/>
        </w:numPr>
        <w:ind w:left="680" w:hanging="680"/>
      </w:pPr>
      <w:r w:rsidRPr="00395D02">
        <w:t>21.9. Jeżeli zamawiający mimo takiego obowiązku nie przesłał wykonawcy zawiadomienia o wyborze oferty najkorzystniejszej odwołanie wnosi się nie później niż w terminie:</w:t>
      </w:r>
      <w:r w:rsidRPr="00395D02">
        <w:cr/>
        <w:t>1)</w:t>
      </w:r>
      <w:r w:rsidRPr="00395D02">
        <w:tab/>
        <w:t>15 dni od dnia zamieszczenia w Biuletynie Zamówień Publicznych ogłoszenia o udzieleniu zamówienia.</w:t>
      </w:r>
      <w:r w:rsidRPr="00395D02">
        <w:cr/>
        <w:t>2)</w:t>
      </w:r>
      <w:r w:rsidRPr="00395D02">
        <w:tab/>
        <w:t>1 miesiąca od dnia zawarcia umowy, jeżeli zamawiający nie zamieścił w Biuletynie Zamówień Publicznych ogłoszenia o udzieleniu zamówienia.</w:t>
      </w:r>
    </w:p>
    <w:p w14:paraId="3F32F4FB" w14:textId="77777777" w:rsidR="00CD6D76" w:rsidRPr="00395D02" w:rsidRDefault="00CD6D76" w:rsidP="004A6E07">
      <w:pPr>
        <w:pStyle w:val="Nagwek2"/>
        <w:numPr>
          <w:ilvl w:val="0"/>
          <w:numId w:val="0"/>
        </w:numPr>
        <w:ind w:left="680" w:hanging="680"/>
      </w:pPr>
      <w:r w:rsidRPr="00395D02">
        <w:t>21.10. Odwołanie wnosi się do Prezesa Krajowej Izby Odwoławczej w formie pisemnej albo w formie elektronicznej albo w postaci elektronicznej, z tym że odwołanie i przystąpienie do postępowania odwoławczego, wniesione w postaci elektronicznej, wymagają opatrzenia podpisem zaufanym. Pisma w formie pisemnej wnosi się za pośrednictwem operatora pocztowego, w rozumieniu ustawy z Prawo pocztowe, osobiście, za pośrednictwem posłańca, a pisma w postaci elektronicznej wnosi się przy użyciu środków komunikacji elektronicznej</w:t>
      </w:r>
    </w:p>
    <w:p w14:paraId="20ED2045" w14:textId="77777777" w:rsidR="00584E57" w:rsidRDefault="00CD6D76" w:rsidP="004A6E07">
      <w:pPr>
        <w:pStyle w:val="Nagwek2"/>
        <w:numPr>
          <w:ilvl w:val="0"/>
          <w:numId w:val="0"/>
        </w:numPr>
        <w:ind w:left="680" w:hanging="680"/>
      </w:pPr>
      <w:r w:rsidRPr="00395D02">
        <w:t>21.11. Pozostałe informacje dotyczące środków ochrony prawnej znajdują się w Dziale IX Prawa zamówień publicznych "Środki ochrony prawnej", art. od 505 do 590.</w:t>
      </w:r>
    </w:p>
    <w:p w14:paraId="43FBBDCC" w14:textId="77777777" w:rsidR="00800EF3" w:rsidRDefault="00800EF3" w:rsidP="004A6E07">
      <w:pPr>
        <w:pStyle w:val="Nagwek2"/>
        <w:numPr>
          <w:ilvl w:val="0"/>
          <w:numId w:val="0"/>
        </w:numPr>
        <w:ind w:left="420"/>
      </w:pPr>
    </w:p>
    <w:p w14:paraId="2BAD26EF" w14:textId="77777777" w:rsidR="004A6E07" w:rsidRPr="00395D02" w:rsidRDefault="004A6E07" w:rsidP="004A6E07">
      <w:pPr>
        <w:pStyle w:val="Nagwek2"/>
        <w:numPr>
          <w:ilvl w:val="0"/>
          <w:numId w:val="0"/>
        </w:numPr>
        <w:ind w:left="420"/>
      </w:pPr>
    </w:p>
    <w:p w14:paraId="2CBB60EA" w14:textId="77777777" w:rsidR="002A64CE" w:rsidRPr="00395D02" w:rsidRDefault="00CD6D76" w:rsidP="004A6E07">
      <w:pPr>
        <w:pStyle w:val="Nagwek1"/>
        <w:numPr>
          <w:ilvl w:val="0"/>
          <w:numId w:val="47"/>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lastRenderedPageBreak/>
        <w:t>informacje dotyczące zabezpieczenia należytego wykonania umowy</w:t>
      </w:r>
    </w:p>
    <w:p w14:paraId="2B81AC6D" w14:textId="77777777" w:rsidR="00CD6D76" w:rsidRDefault="00BD1BEB" w:rsidP="004A6E07">
      <w:pPr>
        <w:pStyle w:val="Nagwek2"/>
        <w:numPr>
          <w:ilvl w:val="1"/>
          <w:numId w:val="47"/>
        </w:numPr>
      </w:pPr>
      <w:r w:rsidRPr="00395D02">
        <w:t>Zamawiający wymaga wniesienia zabezpieczenia należytego wykonania umowy w wysokości 5% ceny całkowitej podanej w ofercie.</w:t>
      </w:r>
    </w:p>
    <w:p w14:paraId="28C0AD03" w14:textId="77777777" w:rsidR="00B5745D" w:rsidRPr="00395D02" w:rsidRDefault="00B5745D" w:rsidP="004A6E07">
      <w:pPr>
        <w:pStyle w:val="Nagwek2"/>
        <w:numPr>
          <w:ilvl w:val="0"/>
          <w:numId w:val="0"/>
        </w:numPr>
        <w:ind w:left="420"/>
      </w:pPr>
    </w:p>
    <w:p w14:paraId="02BA16A6" w14:textId="77777777" w:rsidR="008939E4" w:rsidRPr="00395D02" w:rsidRDefault="001E4759" w:rsidP="004A6E07">
      <w:pPr>
        <w:pStyle w:val="Nagwek1"/>
        <w:numPr>
          <w:ilvl w:val="0"/>
          <w:numId w:val="47"/>
        </w:numPr>
        <w:spacing w:before="0" w:after="0" w:line="276" w:lineRule="auto"/>
        <w:ind w:left="431" w:hanging="431"/>
        <w:rPr>
          <w:rFonts w:asciiTheme="minorHAnsi" w:hAnsiTheme="minorHAnsi" w:cstheme="minorHAnsi"/>
          <w:lang w:val="pl-PL"/>
        </w:rPr>
      </w:pPr>
      <w:r w:rsidRPr="00395D02">
        <w:rPr>
          <w:rFonts w:asciiTheme="minorHAnsi" w:hAnsiTheme="minorHAnsi" w:cstheme="minorHAnsi"/>
          <w:lang w:val="pl-PL"/>
        </w:rPr>
        <w:t>załączniki do SWZ</w:t>
      </w:r>
    </w:p>
    <w:p w14:paraId="38038784" w14:textId="77777777" w:rsidR="001E4759" w:rsidRPr="00F32CCF" w:rsidRDefault="001E4759" w:rsidP="004A6E07">
      <w:pPr>
        <w:pStyle w:val="Nagwek2"/>
        <w:numPr>
          <w:ilvl w:val="0"/>
          <w:numId w:val="0"/>
        </w:numPr>
        <w:ind w:left="680" w:hanging="680"/>
      </w:pPr>
      <w:r w:rsidRPr="00395D02">
        <w:t>23.1</w:t>
      </w:r>
      <w:r w:rsidRPr="00F32CCF">
        <w:t>. Projektowane postanowienia umowy w sprawie zamówienia publicznego – załącznik nr 1</w:t>
      </w:r>
    </w:p>
    <w:p w14:paraId="7A72A90B" w14:textId="77777777" w:rsidR="001E4759" w:rsidRPr="00F32CCF" w:rsidRDefault="001E4759" w:rsidP="004A6E07">
      <w:pPr>
        <w:pStyle w:val="Nagwek2"/>
        <w:numPr>
          <w:ilvl w:val="0"/>
          <w:numId w:val="0"/>
        </w:numPr>
        <w:ind w:left="680" w:hanging="680"/>
      </w:pPr>
      <w:r w:rsidRPr="00F32CCF">
        <w:t>23.2. Formularz ofertowy – załącznik nr 2</w:t>
      </w:r>
    </w:p>
    <w:p w14:paraId="1BCC16E4" w14:textId="77777777" w:rsidR="008C7472" w:rsidRPr="00F32CCF" w:rsidRDefault="008C7472" w:rsidP="004A6E07">
      <w:pPr>
        <w:pStyle w:val="Nagwek2"/>
        <w:numPr>
          <w:ilvl w:val="0"/>
          <w:numId w:val="0"/>
        </w:numPr>
        <w:ind w:left="680" w:hanging="680"/>
      </w:pPr>
      <w:r w:rsidRPr="00F32CCF">
        <w:t>23.3. Oświadczenie o niepodleganiu wykluczeniu – załącznik nr 3</w:t>
      </w:r>
    </w:p>
    <w:p w14:paraId="7F96E119" w14:textId="77777777" w:rsidR="001E4759" w:rsidRPr="00F32CCF" w:rsidRDefault="00820EC8" w:rsidP="004A6E07">
      <w:pPr>
        <w:pStyle w:val="Nagwek2"/>
        <w:numPr>
          <w:ilvl w:val="0"/>
          <w:numId w:val="0"/>
        </w:numPr>
        <w:ind w:left="680" w:hanging="680"/>
      </w:pPr>
      <w:r w:rsidRPr="00F32CCF">
        <w:t>23.4.</w:t>
      </w:r>
      <w:r w:rsidR="001E4759" w:rsidRPr="00F32CCF">
        <w:t xml:space="preserve"> </w:t>
      </w:r>
      <w:r w:rsidRPr="00F32CCF">
        <w:t>Oświadczenie o spełnianiu warunków udziału w postępowaniu – załącznik nr 4</w:t>
      </w:r>
    </w:p>
    <w:p w14:paraId="5A4665BB" w14:textId="77777777" w:rsidR="00820EC8" w:rsidRPr="00F32CCF" w:rsidRDefault="00820EC8" w:rsidP="004A6E07">
      <w:pPr>
        <w:pStyle w:val="Nagwek2"/>
        <w:numPr>
          <w:ilvl w:val="0"/>
          <w:numId w:val="0"/>
        </w:numPr>
        <w:ind w:left="680" w:hanging="680"/>
      </w:pPr>
      <w:r w:rsidRPr="00F32CCF">
        <w:t>23.5. Klauzula informacyjna dotycząca przetwarzania danych osobowych – załącznik nr 5</w:t>
      </w:r>
    </w:p>
    <w:p w14:paraId="59B99544" w14:textId="77777777" w:rsidR="00820EC8" w:rsidRPr="00F32CCF" w:rsidRDefault="00820EC8" w:rsidP="004A6E07">
      <w:pPr>
        <w:pStyle w:val="Nagwek2"/>
        <w:numPr>
          <w:ilvl w:val="0"/>
          <w:numId w:val="0"/>
        </w:numPr>
        <w:ind w:left="680" w:hanging="680"/>
      </w:pPr>
      <w:r w:rsidRPr="00F32CCF">
        <w:t>23.6. Wykaz robót – załącznik nr 6</w:t>
      </w:r>
    </w:p>
    <w:p w14:paraId="3FA045D8" w14:textId="77777777" w:rsidR="00820EC8" w:rsidRPr="00F32CCF" w:rsidRDefault="00820EC8" w:rsidP="004A6E07">
      <w:pPr>
        <w:pStyle w:val="Nagwek2"/>
        <w:numPr>
          <w:ilvl w:val="0"/>
          <w:numId w:val="0"/>
        </w:numPr>
        <w:ind w:left="680" w:hanging="680"/>
      </w:pPr>
      <w:r w:rsidRPr="00F32CCF">
        <w:t>23.7. Wzór oświadczenia o aktualności informacji – załącznik nr 7</w:t>
      </w:r>
    </w:p>
    <w:p w14:paraId="02A437C7" w14:textId="77777777" w:rsidR="00820EC8" w:rsidRDefault="00820EC8" w:rsidP="004A6E07">
      <w:pPr>
        <w:pStyle w:val="Nagwek2"/>
        <w:numPr>
          <w:ilvl w:val="0"/>
          <w:numId w:val="0"/>
        </w:numPr>
        <w:ind w:left="680" w:hanging="680"/>
      </w:pPr>
      <w:r w:rsidRPr="00F32CCF">
        <w:t xml:space="preserve">23.8. </w:t>
      </w:r>
      <w:r w:rsidR="00D22F1C">
        <w:t xml:space="preserve">Przedmiar robót na </w:t>
      </w:r>
      <w:r w:rsidR="00D904CE">
        <w:t>roboty drogowe</w:t>
      </w:r>
      <w:r w:rsidRPr="00F32CCF">
        <w:t xml:space="preserve"> – załącznik nr 8</w:t>
      </w:r>
    </w:p>
    <w:p w14:paraId="70FC8BA1" w14:textId="77777777" w:rsidR="00D904CE" w:rsidRPr="00F32CCF" w:rsidRDefault="00D904CE" w:rsidP="004A6E07">
      <w:pPr>
        <w:pStyle w:val="Nagwek2"/>
        <w:numPr>
          <w:ilvl w:val="0"/>
          <w:numId w:val="0"/>
        </w:numPr>
        <w:ind w:left="680" w:hanging="680"/>
      </w:pPr>
      <w:r>
        <w:t xml:space="preserve">23.9. </w:t>
      </w:r>
      <w:r w:rsidR="00D22F1C">
        <w:t xml:space="preserve">Przedmiar robót </w:t>
      </w:r>
      <w:r>
        <w:t>kanalizacja deszczowa – załącznik 8a</w:t>
      </w:r>
    </w:p>
    <w:p w14:paraId="2385A47E" w14:textId="77777777" w:rsidR="00820EC8" w:rsidRPr="00F32CCF" w:rsidRDefault="00820EC8" w:rsidP="004A6E07">
      <w:pPr>
        <w:pStyle w:val="Nagwek2"/>
        <w:numPr>
          <w:ilvl w:val="0"/>
          <w:numId w:val="0"/>
        </w:numPr>
        <w:ind w:left="680" w:hanging="680"/>
      </w:pPr>
      <w:r w:rsidRPr="00F32CCF">
        <w:t xml:space="preserve">23.9. Dokumentacja techniczna – załącznik nr 9 </w:t>
      </w:r>
    </w:p>
    <w:p w14:paraId="590429B3" w14:textId="77777777" w:rsidR="00603291" w:rsidRPr="00395D02" w:rsidRDefault="00603291" w:rsidP="00820EC8">
      <w:pPr>
        <w:spacing w:line="276" w:lineRule="auto"/>
        <w:jc w:val="both"/>
        <w:rPr>
          <w:rFonts w:asciiTheme="minorHAnsi" w:hAnsiTheme="minorHAnsi" w:cstheme="minorHAnsi"/>
          <w:color w:val="FF0000"/>
        </w:rPr>
      </w:pPr>
    </w:p>
    <w:p w14:paraId="0FC08D26" w14:textId="77777777" w:rsidR="00603291" w:rsidRPr="00395D02" w:rsidRDefault="00603291" w:rsidP="00820EC8">
      <w:pPr>
        <w:spacing w:line="276" w:lineRule="auto"/>
        <w:jc w:val="both"/>
        <w:rPr>
          <w:rFonts w:asciiTheme="minorHAnsi" w:hAnsiTheme="minorHAnsi" w:cstheme="minorHAnsi"/>
          <w:b/>
          <w:color w:val="FF0000"/>
        </w:rPr>
      </w:pPr>
    </w:p>
    <w:p w14:paraId="68F3AB77" w14:textId="77777777" w:rsidR="004017ED" w:rsidRPr="00395D02" w:rsidRDefault="004017ED" w:rsidP="00820EC8">
      <w:pPr>
        <w:spacing w:line="276" w:lineRule="auto"/>
        <w:jc w:val="both"/>
        <w:rPr>
          <w:rFonts w:asciiTheme="minorHAnsi" w:hAnsiTheme="minorHAnsi" w:cstheme="minorHAnsi"/>
          <w:b/>
          <w:color w:val="FF0000"/>
        </w:rPr>
      </w:pPr>
    </w:p>
    <w:p w14:paraId="6705EB11" w14:textId="77777777" w:rsidR="00EB7871" w:rsidRPr="00395D02" w:rsidRDefault="00EB7871" w:rsidP="00820EC8">
      <w:pPr>
        <w:pStyle w:val="Nagwek1"/>
        <w:numPr>
          <w:ilvl w:val="0"/>
          <w:numId w:val="0"/>
        </w:numPr>
        <w:spacing w:before="0" w:after="0" w:line="276" w:lineRule="auto"/>
        <w:rPr>
          <w:rFonts w:asciiTheme="minorHAnsi" w:hAnsiTheme="minorHAnsi" w:cstheme="minorHAnsi"/>
        </w:rPr>
      </w:pPr>
    </w:p>
    <w:sectPr w:rsidR="00EB7871" w:rsidRPr="00395D02">
      <w:headerReference w:type="default" r:id="rId21"/>
      <w:footerReference w:type="default" r:id="rId22"/>
      <w:pgSz w:w="11906" w:h="16838" w:code="9"/>
      <w:pgMar w:top="1418" w:right="1304" w:bottom="1418" w:left="130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AD15DD" w14:textId="77777777" w:rsidR="006A2C82" w:rsidRDefault="006A2C82">
      <w:r>
        <w:separator/>
      </w:r>
    </w:p>
  </w:endnote>
  <w:endnote w:type="continuationSeparator" w:id="0">
    <w:p w14:paraId="0A73ECDE" w14:textId="77777777" w:rsidR="006A2C82" w:rsidRDefault="006A2C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98B7D6" w14:textId="77777777" w:rsidR="001121A5" w:rsidRDefault="001121A5">
    <w:pPr>
      <w:pStyle w:val="Stopka"/>
      <w:rPr>
        <w:sz w:val="18"/>
        <w:szCs w:val="18"/>
      </w:rPr>
    </w:pPr>
    <w:r>
      <w:rPr>
        <w:noProof/>
        <w:sz w:val="18"/>
        <w:szCs w:val="18"/>
      </w:rPr>
      <mc:AlternateContent>
        <mc:Choice Requires="wps">
          <w:drawing>
            <wp:anchor distT="0" distB="0" distL="114300" distR="114300" simplePos="0" relativeHeight="251658240" behindDoc="0" locked="0" layoutInCell="1" allowOverlap="1" wp14:anchorId="4E15E6B9" wp14:editId="39411AAE">
              <wp:simplePos x="0" y="0"/>
              <wp:positionH relativeFrom="column">
                <wp:posOffset>0</wp:posOffset>
              </wp:positionH>
              <wp:positionV relativeFrom="paragraph">
                <wp:posOffset>64135</wp:posOffset>
              </wp:positionV>
              <wp:extent cx="5829300" cy="0"/>
              <wp:effectExtent l="9525" t="6985" r="9525" b="1206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E9D1AE2" id="Line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05pt" to="459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"/>
          </w:pict>
        </mc:Fallback>
      </mc:AlternateContent>
    </w:r>
  </w:p>
  <w:p w14:paraId="4FD181C8" w14:textId="77777777" w:rsidR="001121A5" w:rsidRDefault="001121A5">
    <w:pPr>
      <w:pStyle w:val="Stopka"/>
      <w:tabs>
        <w:tab w:val="clear" w:pos="4536"/>
        <w:tab w:val="right" w:pos="9000"/>
      </w:tabs>
      <w:rPr>
        <w:sz w:val="18"/>
        <w:szCs w:val="18"/>
      </w:rPr>
    </w:pPr>
    <w:r>
      <w:rPr>
        <w:sz w:val="18"/>
        <w:szCs w:val="18"/>
      </w:rPr>
      <w:tab/>
      <w:t xml:space="preserve">Strona: </w:t>
    </w:r>
    <w:r>
      <w:rPr>
        <w:rStyle w:val="Numerstrony"/>
        <w:sz w:val="18"/>
        <w:szCs w:val="18"/>
      </w:rPr>
      <w:fldChar w:fldCharType="begin"/>
    </w:r>
    <w:r>
      <w:rPr>
        <w:rStyle w:val="Numerstrony"/>
        <w:sz w:val="18"/>
        <w:szCs w:val="18"/>
      </w:rPr>
      <w:instrText xml:space="preserve"> PAGE </w:instrText>
    </w:r>
    <w:r>
      <w:rPr>
        <w:rStyle w:val="Numerstrony"/>
        <w:sz w:val="18"/>
        <w:szCs w:val="18"/>
      </w:rPr>
      <w:fldChar w:fldCharType="separate"/>
    </w:r>
    <w:r w:rsidR="000227D0">
      <w:rPr>
        <w:rStyle w:val="Numerstrony"/>
        <w:noProof/>
        <w:sz w:val="18"/>
        <w:szCs w:val="18"/>
      </w:rPr>
      <w:t>19</w:t>
    </w:r>
    <w:r>
      <w:rPr>
        <w:rStyle w:val="Numerstrony"/>
        <w:sz w:val="18"/>
        <w:szCs w:val="18"/>
      </w:rPr>
      <w:fldChar w:fldCharType="end"/>
    </w:r>
    <w:r>
      <w:rPr>
        <w:rStyle w:val="Numerstrony"/>
        <w:sz w:val="18"/>
        <w:szCs w:val="18"/>
      </w:rPr>
      <w:t>/</w:t>
    </w:r>
    <w:r>
      <w:rPr>
        <w:rStyle w:val="Numerstrony"/>
        <w:sz w:val="18"/>
        <w:szCs w:val="18"/>
      </w:rPr>
      <w:fldChar w:fldCharType="begin"/>
    </w:r>
    <w:r>
      <w:rPr>
        <w:rStyle w:val="Numerstrony"/>
        <w:sz w:val="18"/>
        <w:szCs w:val="18"/>
      </w:rPr>
      <w:instrText xml:space="preserve"> NUMPAGES </w:instrText>
    </w:r>
    <w:r>
      <w:rPr>
        <w:rStyle w:val="Numerstrony"/>
        <w:sz w:val="18"/>
        <w:szCs w:val="18"/>
      </w:rPr>
      <w:fldChar w:fldCharType="separate"/>
    </w:r>
    <w:r w:rsidR="000227D0">
      <w:rPr>
        <w:rStyle w:val="Numerstrony"/>
        <w:noProof/>
        <w:sz w:val="18"/>
        <w:szCs w:val="18"/>
      </w:rPr>
      <w:t>19</w:t>
    </w:r>
    <w:r>
      <w:rPr>
        <w:rStyle w:val="Numerstrony"/>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04BEFE" w14:textId="77777777" w:rsidR="006A2C82" w:rsidRDefault="006A2C82">
      <w:r>
        <w:separator/>
      </w:r>
    </w:p>
  </w:footnote>
  <w:footnote w:type="continuationSeparator" w:id="0">
    <w:p w14:paraId="6D62592C" w14:textId="77777777" w:rsidR="006A2C82" w:rsidRDefault="006A2C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ABF9A" w14:textId="77777777" w:rsidR="001121A5" w:rsidRPr="00820EC8" w:rsidRDefault="001121A5">
    <w:pPr>
      <w:pStyle w:val="Nagwek"/>
      <w:jc w:val="center"/>
      <w:rPr>
        <w:rFonts w:asciiTheme="minorHAnsi" w:hAnsiTheme="minorHAnsi" w:cstheme="minorHAnsi"/>
        <w:sz w:val="18"/>
        <w:szCs w:val="18"/>
      </w:rPr>
    </w:pPr>
    <w:r w:rsidRPr="00820EC8">
      <w:rPr>
        <w:rFonts w:asciiTheme="minorHAnsi" w:hAnsiTheme="minorHAnsi" w:cstheme="minorHAnsi"/>
        <w:sz w:val="18"/>
        <w:szCs w:val="18"/>
      </w:rPr>
      <w:t>Specyfikacja warunków zamówienia</w:t>
    </w:r>
  </w:p>
  <w:p w14:paraId="1BF53357" w14:textId="77777777" w:rsidR="001121A5" w:rsidRPr="00820EC8" w:rsidRDefault="008766CA" w:rsidP="008766CA">
    <w:pPr>
      <w:jc w:val="center"/>
      <w:rPr>
        <w:rFonts w:asciiTheme="minorHAnsi" w:hAnsiTheme="minorHAnsi" w:cstheme="minorHAnsi"/>
        <w:sz w:val="18"/>
      </w:rPr>
    </w:pPr>
    <w:r>
      <w:rPr>
        <w:rFonts w:asciiTheme="minorHAnsi" w:hAnsiTheme="minorHAnsi" w:cstheme="minorHAnsi"/>
        <w:sz w:val="18"/>
      </w:rPr>
      <w:t>Przebudowa drogi gminnej w Czarnotkach</w:t>
    </w:r>
    <w:r w:rsidR="001121A5" w:rsidRPr="00820EC8">
      <w:rPr>
        <w:rFonts w:asciiTheme="minorHAnsi" w:hAnsiTheme="minorHAnsi" w:cstheme="minorHAnsi"/>
        <w:sz w:val="18"/>
      </w:rPr>
      <w:t xml:space="preserve">  </w:t>
    </w:r>
  </w:p>
  <w:p w14:paraId="28BF5385" w14:textId="77777777" w:rsidR="001121A5" w:rsidRDefault="001121A5">
    <w:pPr>
      <w:pStyle w:val="Nagwek"/>
    </w:pPr>
    <w:r>
      <w:rPr>
        <w:noProof/>
      </w:rPr>
      <mc:AlternateContent>
        <mc:Choice Requires="wps">
          <w:drawing>
            <wp:anchor distT="0" distB="0" distL="114300" distR="114300" simplePos="0" relativeHeight="251749888" behindDoc="0" locked="0" layoutInCell="1" allowOverlap="1" wp14:anchorId="0FFA31E6" wp14:editId="0C5904B2">
              <wp:simplePos x="0" y="0"/>
              <wp:positionH relativeFrom="column">
                <wp:posOffset>0</wp:posOffset>
              </wp:positionH>
              <wp:positionV relativeFrom="paragraph">
                <wp:posOffset>46355</wp:posOffset>
              </wp:positionV>
              <wp:extent cx="5943600" cy="0"/>
              <wp:effectExtent l="9525" t="8255" r="9525" b="1079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34EB516" id="Line 2" o:spid="_x0000_s1026" style="position:absolute;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5pt" to="468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"/>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253D8"/>
    <w:multiLevelType w:val="hybridMultilevel"/>
    <w:tmpl w:val="C62ABF3A"/>
    <w:lvl w:ilvl="0" w:tplc="54DE4B78">
      <w:start w:val="3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5855E01"/>
    <w:multiLevelType w:val="hybridMultilevel"/>
    <w:tmpl w:val="ED1011F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6D82DFE"/>
    <w:multiLevelType w:val="hybridMultilevel"/>
    <w:tmpl w:val="5C325306"/>
    <w:lvl w:ilvl="0" w:tplc="F6163B18">
      <w:start w:val="1"/>
      <w:numFmt w:val="lowerLetter"/>
      <w:lvlText w:val="%1)"/>
      <w:lvlJc w:val="left"/>
      <w:pPr>
        <w:ind w:left="1040" w:hanging="360"/>
      </w:pPr>
      <w:rPr>
        <w:rFonts w:hint="default"/>
      </w:r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3">
    <w:nsid w:val="0798071B"/>
    <w:multiLevelType w:val="hybridMultilevel"/>
    <w:tmpl w:val="69D20C5A"/>
    <w:lvl w:ilvl="0" w:tplc="04150017">
      <w:start w:val="1"/>
      <w:numFmt w:val="lowerLetter"/>
      <w:lvlText w:val="%1)"/>
      <w:lvlJc w:val="left"/>
      <w:pPr>
        <w:ind w:left="1400" w:hanging="360"/>
      </w:pPr>
    </w:lvl>
    <w:lvl w:ilvl="1" w:tplc="04150019" w:tentative="1">
      <w:start w:val="1"/>
      <w:numFmt w:val="lowerLetter"/>
      <w:lvlText w:val="%2."/>
      <w:lvlJc w:val="left"/>
      <w:pPr>
        <w:ind w:left="2120" w:hanging="360"/>
      </w:pPr>
    </w:lvl>
    <w:lvl w:ilvl="2" w:tplc="0415001B" w:tentative="1">
      <w:start w:val="1"/>
      <w:numFmt w:val="lowerRoman"/>
      <w:lvlText w:val="%3."/>
      <w:lvlJc w:val="right"/>
      <w:pPr>
        <w:ind w:left="2840" w:hanging="180"/>
      </w:pPr>
    </w:lvl>
    <w:lvl w:ilvl="3" w:tplc="0415000F" w:tentative="1">
      <w:start w:val="1"/>
      <w:numFmt w:val="decimal"/>
      <w:lvlText w:val="%4."/>
      <w:lvlJc w:val="left"/>
      <w:pPr>
        <w:ind w:left="3560" w:hanging="360"/>
      </w:pPr>
    </w:lvl>
    <w:lvl w:ilvl="4" w:tplc="04150019" w:tentative="1">
      <w:start w:val="1"/>
      <w:numFmt w:val="lowerLetter"/>
      <w:lvlText w:val="%5."/>
      <w:lvlJc w:val="left"/>
      <w:pPr>
        <w:ind w:left="4280" w:hanging="360"/>
      </w:pPr>
    </w:lvl>
    <w:lvl w:ilvl="5" w:tplc="0415001B" w:tentative="1">
      <w:start w:val="1"/>
      <w:numFmt w:val="lowerRoman"/>
      <w:lvlText w:val="%6."/>
      <w:lvlJc w:val="right"/>
      <w:pPr>
        <w:ind w:left="5000" w:hanging="180"/>
      </w:pPr>
    </w:lvl>
    <w:lvl w:ilvl="6" w:tplc="0415000F" w:tentative="1">
      <w:start w:val="1"/>
      <w:numFmt w:val="decimal"/>
      <w:lvlText w:val="%7."/>
      <w:lvlJc w:val="left"/>
      <w:pPr>
        <w:ind w:left="5720" w:hanging="360"/>
      </w:pPr>
    </w:lvl>
    <w:lvl w:ilvl="7" w:tplc="04150019" w:tentative="1">
      <w:start w:val="1"/>
      <w:numFmt w:val="lowerLetter"/>
      <w:lvlText w:val="%8."/>
      <w:lvlJc w:val="left"/>
      <w:pPr>
        <w:ind w:left="6440" w:hanging="360"/>
      </w:pPr>
    </w:lvl>
    <w:lvl w:ilvl="8" w:tplc="0415001B" w:tentative="1">
      <w:start w:val="1"/>
      <w:numFmt w:val="lowerRoman"/>
      <w:lvlText w:val="%9."/>
      <w:lvlJc w:val="right"/>
      <w:pPr>
        <w:ind w:left="7160" w:hanging="180"/>
      </w:pPr>
    </w:lvl>
  </w:abstractNum>
  <w:abstractNum w:abstractNumId="4">
    <w:nsid w:val="0D5D548A"/>
    <w:multiLevelType w:val="hybridMultilevel"/>
    <w:tmpl w:val="F67A6020"/>
    <w:lvl w:ilvl="0" w:tplc="6F6051E4">
      <w:start w:val="3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D6F0B13"/>
    <w:multiLevelType w:val="hybridMultilevel"/>
    <w:tmpl w:val="A37A3018"/>
    <w:lvl w:ilvl="0" w:tplc="5910561A">
      <w:start w:val="1"/>
      <w:numFmt w:val="lowerLetter"/>
      <w:lvlText w:val="%1)"/>
      <w:lvlJc w:val="lef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
    <w:nsid w:val="0EEE73B9"/>
    <w:multiLevelType w:val="multilevel"/>
    <w:tmpl w:val="1654FF2E"/>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nsid w:val="117C759E"/>
    <w:multiLevelType w:val="hybridMultilevel"/>
    <w:tmpl w:val="816449E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6416735"/>
    <w:multiLevelType w:val="hybridMultilevel"/>
    <w:tmpl w:val="406003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165566F7"/>
    <w:multiLevelType w:val="hybridMultilevel"/>
    <w:tmpl w:val="D60626CC"/>
    <w:lvl w:ilvl="0" w:tplc="04150001">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0">
    <w:nsid w:val="18BF7A65"/>
    <w:multiLevelType w:val="hybridMultilevel"/>
    <w:tmpl w:val="769A8BD2"/>
    <w:lvl w:ilvl="0" w:tplc="04150001">
      <w:start w:val="1"/>
      <w:numFmt w:val="bullet"/>
      <w:lvlText w:val=""/>
      <w:lvlJc w:val="left"/>
      <w:pPr>
        <w:ind w:left="2280" w:hanging="360"/>
      </w:pPr>
      <w:rPr>
        <w:rFonts w:ascii="Symbol" w:hAnsi="Symbol" w:hint="default"/>
      </w:rPr>
    </w:lvl>
    <w:lvl w:ilvl="1" w:tplc="04150003" w:tentative="1">
      <w:start w:val="1"/>
      <w:numFmt w:val="bullet"/>
      <w:lvlText w:val="o"/>
      <w:lvlJc w:val="left"/>
      <w:pPr>
        <w:ind w:left="3000" w:hanging="360"/>
      </w:pPr>
      <w:rPr>
        <w:rFonts w:ascii="Courier New" w:hAnsi="Courier New" w:cs="Courier New" w:hint="default"/>
      </w:rPr>
    </w:lvl>
    <w:lvl w:ilvl="2" w:tplc="04150005" w:tentative="1">
      <w:start w:val="1"/>
      <w:numFmt w:val="bullet"/>
      <w:lvlText w:val=""/>
      <w:lvlJc w:val="left"/>
      <w:pPr>
        <w:ind w:left="3720" w:hanging="360"/>
      </w:pPr>
      <w:rPr>
        <w:rFonts w:ascii="Wingdings" w:hAnsi="Wingdings" w:hint="default"/>
      </w:rPr>
    </w:lvl>
    <w:lvl w:ilvl="3" w:tplc="04150001" w:tentative="1">
      <w:start w:val="1"/>
      <w:numFmt w:val="bullet"/>
      <w:lvlText w:val=""/>
      <w:lvlJc w:val="left"/>
      <w:pPr>
        <w:ind w:left="4440" w:hanging="360"/>
      </w:pPr>
      <w:rPr>
        <w:rFonts w:ascii="Symbol" w:hAnsi="Symbol" w:hint="default"/>
      </w:rPr>
    </w:lvl>
    <w:lvl w:ilvl="4" w:tplc="04150003" w:tentative="1">
      <w:start w:val="1"/>
      <w:numFmt w:val="bullet"/>
      <w:lvlText w:val="o"/>
      <w:lvlJc w:val="left"/>
      <w:pPr>
        <w:ind w:left="5160" w:hanging="360"/>
      </w:pPr>
      <w:rPr>
        <w:rFonts w:ascii="Courier New" w:hAnsi="Courier New" w:cs="Courier New" w:hint="default"/>
      </w:rPr>
    </w:lvl>
    <w:lvl w:ilvl="5" w:tplc="04150005" w:tentative="1">
      <w:start w:val="1"/>
      <w:numFmt w:val="bullet"/>
      <w:lvlText w:val=""/>
      <w:lvlJc w:val="left"/>
      <w:pPr>
        <w:ind w:left="5880" w:hanging="360"/>
      </w:pPr>
      <w:rPr>
        <w:rFonts w:ascii="Wingdings" w:hAnsi="Wingdings" w:hint="default"/>
      </w:rPr>
    </w:lvl>
    <w:lvl w:ilvl="6" w:tplc="04150001" w:tentative="1">
      <w:start w:val="1"/>
      <w:numFmt w:val="bullet"/>
      <w:lvlText w:val=""/>
      <w:lvlJc w:val="left"/>
      <w:pPr>
        <w:ind w:left="6600" w:hanging="360"/>
      </w:pPr>
      <w:rPr>
        <w:rFonts w:ascii="Symbol" w:hAnsi="Symbol" w:hint="default"/>
      </w:rPr>
    </w:lvl>
    <w:lvl w:ilvl="7" w:tplc="04150003" w:tentative="1">
      <w:start w:val="1"/>
      <w:numFmt w:val="bullet"/>
      <w:lvlText w:val="o"/>
      <w:lvlJc w:val="left"/>
      <w:pPr>
        <w:ind w:left="7320" w:hanging="360"/>
      </w:pPr>
      <w:rPr>
        <w:rFonts w:ascii="Courier New" w:hAnsi="Courier New" w:cs="Courier New" w:hint="default"/>
      </w:rPr>
    </w:lvl>
    <w:lvl w:ilvl="8" w:tplc="04150005" w:tentative="1">
      <w:start w:val="1"/>
      <w:numFmt w:val="bullet"/>
      <w:lvlText w:val=""/>
      <w:lvlJc w:val="left"/>
      <w:pPr>
        <w:ind w:left="8040" w:hanging="360"/>
      </w:pPr>
      <w:rPr>
        <w:rFonts w:ascii="Wingdings" w:hAnsi="Wingdings" w:hint="default"/>
      </w:rPr>
    </w:lvl>
  </w:abstractNum>
  <w:abstractNum w:abstractNumId="11">
    <w:nsid w:val="18EA0CE9"/>
    <w:multiLevelType w:val="hybridMultilevel"/>
    <w:tmpl w:val="5BFC38D6"/>
    <w:lvl w:ilvl="0" w:tplc="01FC7344">
      <w:start w:val="1"/>
      <w:numFmt w:val="decimal"/>
      <w:lvlText w:val="%1."/>
      <w:lvlJc w:val="left"/>
      <w:pPr>
        <w:ind w:left="1040" w:hanging="360"/>
      </w:pPr>
      <w:rPr>
        <w:rFonts w:hint="default"/>
      </w:r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12">
    <w:nsid w:val="19D7019B"/>
    <w:multiLevelType w:val="hybridMultilevel"/>
    <w:tmpl w:val="86D071E4"/>
    <w:lvl w:ilvl="0" w:tplc="02420DF4">
      <w:start w:val="6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1A27004F"/>
    <w:multiLevelType w:val="multilevel"/>
    <w:tmpl w:val="2AAA3D60"/>
    <w:lvl w:ilvl="0">
      <w:start w:val="5"/>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A5C6DB4"/>
    <w:multiLevelType w:val="hybridMultilevel"/>
    <w:tmpl w:val="2C74C03E"/>
    <w:lvl w:ilvl="0" w:tplc="95C8C41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ADE6D00"/>
    <w:multiLevelType w:val="hybridMultilevel"/>
    <w:tmpl w:val="CFBAAC6E"/>
    <w:lvl w:ilvl="0" w:tplc="04150001">
      <w:start w:val="1"/>
      <w:numFmt w:val="bullet"/>
      <w:lvlText w:val=""/>
      <w:lvlJc w:val="left"/>
      <w:pPr>
        <w:ind w:left="1040" w:hanging="360"/>
      </w:pPr>
      <w:rPr>
        <w:rFonts w:ascii="Symbol" w:hAnsi="Symbol" w:hint="default"/>
      </w:rPr>
    </w:lvl>
    <w:lvl w:ilvl="1" w:tplc="04150003" w:tentative="1">
      <w:start w:val="1"/>
      <w:numFmt w:val="bullet"/>
      <w:lvlText w:val="o"/>
      <w:lvlJc w:val="left"/>
      <w:pPr>
        <w:ind w:left="1760" w:hanging="360"/>
      </w:pPr>
      <w:rPr>
        <w:rFonts w:ascii="Courier New" w:hAnsi="Courier New" w:cs="Courier New" w:hint="default"/>
      </w:rPr>
    </w:lvl>
    <w:lvl w:ilvl="2" w:tplc="04150005" w:tentative="1">
      <w:start w:val="1"/>
      <w:numFmt w:val="bullet"/>
      <w:lvlText w:val=""/>
      <w:lvlJc w:val="left"/>
      <w:pPr>
        <w:ind w:left="2480" w:hanging="360"/>
      </w:pPr>
      <w:rPr>
        <w:rFonts w:ascii="Wingdings" w:hAnsi="Wingdings" w:hint="default"/>
      </w:rPr>
    </w:lvl>
    <w:lvl w:ilvl="3" w:tplc="04150001" w:tentative="1">
      <w:start w:val="1"/>
      <w:numFmt w:val="bullet"/>
      <w:lvlText w:val=""/>
      <w:lvlJc w:val="left"/>
      <w:pPr>
        <w:ind w:left="3200" w:hanging="360"/>
      </w:pPr>
      <w:rPr>
        <w:rFonts w:ascii="Symbol" w:hAnsi="Symbol" w:hint="default"/>
      </w:rPr>
    </w:lvl>
    <w:lvl w:ilvl="4" w:tplc="04150003" w:tentative="1">
      <w:start w:val="1"/>
      <w:numFmt w:val="bullet"/>
      <w:lvlText w:val="o"/>
      <w:lvlJc w:val="left"/>
      <w:pPr>
        <w:ind w:left="3920" w:hanging="360"/>
      </w:pPr>
      <w:rPr>
        <w:rFonts w:ascii="Courier New" w:hAnsi="Courier New" w:cs="Courier New" w:hint="default"/>
      </w:rPr>
    </w:lvl>
    <w:lvl w:ilvl="5" w:tplc="04150005" w:tentative="1">
      <w:start w:val="1"/>
      <w:numFmt w:val="bullet"/>
      <w:lvlText w:val=""/>
      <w:lvlJc w:val="left"/>
      <w:pPr>
        <w:ind w:left="4640" w:hanging="360"/>
      </w:pPr>
      <w:rPr>
        <w:rFonts w:ascii="Wingdings" w:hAnsi="Wingdings" w:hint="default"/>
      </w:rPr>
    </w:lvl>
    <w:lvl w:ilvl="6" w:tplc="04150001" w:tentative="1">
      <w:start w:val="1"/>
      <w:numFmt w:val="bullet"/>
      <w:lvlText w:val=""/>
      <w:lvlJc w:val="left"/>
      <w:pPr>
        <w:ind w:left="5360" w:hanging="360"/>
      </w:pPr>
      <w:rPr>
        <w:rFonts w:ascii="Symbol" w:hAnsi="Symbol" w:hint="default"/>
      </w:rPr>
    </w:lvl>
    <w:lvl w:ilvl="7" w:tplc="04150003" w:tentative="1">
      <w:start w:val="1"/>
      <w:numFmt w:val="bullet"/>
      <w:lvlText w:val="o"/>
      <w:lvlJc w:val="left"/>
      <w:pPr>
        <w:ind w:left="6080" w:hanging="360"/>
      </w:pPr>
      <w:rPr>
        <w:rFonts w:ascii="Courier New" w:hAnsi="Courier New" w:cs="Courier New" w:hint="default"/>
      </w:rPr>
    </w:lvl>
    <w:lvl w:ilvl="8" w:tplc="04150005" w:tentative="1">
      <w:start w:val="1"/>
      <w:numFmt w:val="bullet"/>
      <w:lvlText w:val=""/>
      <w:lvlJc w:val="left"/>
      <w:pPr>
        <w:ind w:left="6800" w:hanging="360"/>
      </w:pPr>
      <w:rPr>
        <w:rFonts w:ascii="Wingdings" w:hAnsi="Wingdings" w:hint="default"/>
      </w:rPr>
    </w:lvl>
  </w:abstractNum>
  <w:abstractNum w:abstractNumId="16">
    <w:nsid w:val="1C4C5263"/>
    <w:multiLevelType w:val="hybridMultilevel"/>
    <w:tmpl w:val="A5FA0134"/>
    <w:lvl w:ilvl="0" w:tplc="04150001">
      <w:start w:val="1"/>
      <w:numFmt w:val="bullet"/>
      <w:lvlText w:val=""/>
      <w:lvlJc w:val="left"/>
      <w:pPr>
        <w:ind w:left="1400" w:hanging="360"/>
      </w:pPr>
      <w:rPr>
        <w:rFonts w:ascii="Symbol" w:hAnsi="Symbol" w:hint="default"/>
      </w:rPr>
    </w:lvl>
    <w:lvl w:ilvl="1" w:tplc="04150003" w:tentative="1">
      <w:start w:val="1"/>
      <w:numFmt w:val="bullet"/>
      <w:lvlText w:val="o"/>
      <w:lvlJc w:val="left"/>
      <w:pPr>
        <w:ind w:left="2120" w:hanging="360"/>
      </w:pPr>
      <w:rPr>
        <w:rFonts w:ascii="Courier New" w:hAnsi="Courier New" w:cs="Courier New" w:hint="default"/>
      </w:rPr>
    </w:lvl>
    <w:lvl w:ilvl="2" w:tplc="04150005" w:tentative="1">
      <w:start w:val="1"/>
      <w:numFmt w:val="bullet"/>
      <w:lvlText w:val=""/>
      <w:lvlJc w:val="left"/>
      <w:pPr>
        <w:ind w:left="2840" w:hanging="360"/>
      </w:pPr>
      <w:rPr>
        <w:rFonts w:ascii="Wingdings" w:hAnsi="Wingdings" w:hint="default"/>
      </w:rPr>
    </w:lvl>
    <w:lvl w:ilvl="3" w:tplc="04150001" w:tentative="1">
      <w:start w:val="1"/>
      <w:numFmt w:val="bullet"/>
      <w:lvlText w:val=""/>
      <w:lvlJc w:val="left"/>
      <w:pPr>
        <w:ind w:left="3560" w:hanging="360"/>
      </w:pPr>
      <w:rPr>
        <w:rFonts w:ascii="Symbol" w:hAnsi="Symbol" w:hint="default"/>
      </w:rPr>
    </w:lvl>
    <w:lvl w:ilvl="4" w:tplc="04150003" w:tentative="1">
      <w:start w:val="1"/>
      <w:numFmt w:val="bullet"/>
      <w:lvlText w:val="o"/>
      <w:lvlJc w:val="left"/>
      <w:pPr>
        <w:ind w:left="4280" w:hanging="360"/>
      </w:pPr>
      <w:rPr>
        <w:rFonts w:ascii="Courier New" w:hAnsi="Courier New" w:cs="Courier New" w:hint="default"/>
      </w:rPr>
    </w:lvl>
    <w:lvl w:ilvl="5" w:tplc="04150005" w:tentative="1">
      <w:start w:val="1"/>
      <w:numFmt w:val="bullet"/>
      <w:lvlText w:val=""/>
      <w:lvlJc w:val="left"/>
      <w:pPr>
        <w:ind w:left="5000" w:hanging="360"/>
      </w:pPr>
      <w:rPr>
        <w:rFonts w:ascii="Wingdings" w:hAnsi="Wingdings" w:hint="default"/>
      </w:rPr>
    </w:lvl>
    <w:lvl w:ilvl="6" w:tplc="04150001" w:tentative="1">
      <w:start w:val="1"/>
      <w:numFmt w:val="bullet"/>
      <w:lvlText w:val=""/>
      <w:lvlJc w:val="left"/>
      <w:pPr>
        <w:ind w:left="5720" w:hanging="360"/>
      </w:pPr>
      <w:rPr>
        <w:rFonts w:ascii="Symbol" w:hAnsi="Symbol" w:hint="default"/>
      </w:rPr>
    </w:lvl>
    <w:lvl w:ilvl="7" w:tplc="04150003" w:tentative="1">
      <w:start w:val="1"/>
      <w:numFmt w:val="bullet"/>
      <w:lvlText w:val="o"/>
      <w:lvlJc w:val="left"/>
      <w:pPr>
        <w:ind w:left="6440" w:hanging="360"/>
      </w:pPr>
      <w:rPr>
        <w:rFonts w:ascii="Courier New" w:hAnsi="Courier New" w:cs="Courier New" w:hint="default"/>
      </w:rPr>
    </w:lvl>
    <w:lvl w:ilvl="8" w:tplc="04150005" w:tentative="1">
      <w:start w:val="1"/>
      <w:numFmt w:val="bullet"/>
      <w:lvlText w:val=""/>
      <w:lvlJc w:val="left"/>
      <w:pPr>
        <w:ind w:left="7160" w:hanging="360"/>
      </w:pPr>
      <w:rPr>
        <w:rFonts w:ascii="Wingdings" w:hAnsi="Wingdings" w:hint="default"/>
      </w:rPr>
    </w:lvl>
  </w:abstractNum>
  <w:abstractNum w:abstractNumId="17">
    <w:nsid w:val="1EE3197E"/>
    <w:multiLevelType w:val="multilevel"/>
    <w:tmpl w:val="AB824A74"/>
    <w:lvl w:ilvl="0">
      <w:start w:val="1"/>
      <w:numFmt w:val="decimal"/>
      <w:pStyle w:val="Nagwek1"/>
      <w:lvlText w:val="%1."/>
      <w:lvlJc w:val="left"/>
      <w:pPr>
        <w:tabs>
          <w:tab w:val="num" w:pos="432"/>
        </w:tabs>
        <w:ind w:left="432" w:hanging="432"/>
      </w:pPr>
      <w:rPr>
        <w:rFonts w:ascii="Times New Roman" w:hAnsi="Times New Roman" w:hint="default"/>
        <w:b/>
        <w:i w:val="0"/>
        <w:sz w:val="24"/>
        <w:szCs w:val="24"/>
      </w:rPr>
    </w:lvl>
    <w:lvl w:ilvl="1">
      <w:start w:val="1"/>
      <w:numFmt w:val="decimal"/>
      <w:pStyle w:val="Nagwek2"/>
      <w:lvlText w:val="%1.%2."/>
      <w:lvlJc w:val="left"/>
      <w:pPr>
        <w:tabs>
          <w:tab w:val="num" w:pos="680"/>
        </w:tabs>
        <w:ind w:left="680" w:hanging="680"/>
      </w:pPr>
      <w:rPr>
        <w:rFonts w:ascii="Times New Roman" w:hAnsi="Times New Roman" w:hint="default"/>
        <w:b w:val="0"/>
        <w:i w:val="0"/>
        <w:color w:val="auto"/>
        <w:sz w:val="24"/>
        <w:szCs w:val="24"/>
      </w:rPr>
    </w:lvl>
    <w:lvl w:ilvl="2">
      <w:start w:val="1"/>
      <w:numFmt w:val="lowerLetter"/>
      <w:lvlText w:val="%3:"/>
      <w:lvlJc w:val="left"/>
      <w:pPr>
        <w:tabs>
          <w:tab w:val="num" w:pos="1021"/>
        </w:tabs>
        <w:ind w:left="1021" w:hanging="341"/>
      </w:pPr>
      <w:rPr>
        <w:rFonts w:ascii="Times New Roman" w:hAnsi="Times New Roman" w:hint="default"/>
        <w:b w:val="0"/>
        <w:i w:val="0"/>
        <w:sz w:val="24"/>
        <w:szCs w:val="24"/>
      </w:rPr>
    </w:lvl>
    <w:lvl w:ilvl="3">
      <w:start w:val="1"/>
      <w:numFmt w:val="bullet"/>
      <w:pStyle w:val="Nagwek4"/>
      <w:lvlText w:val=""/>
      <w:lvlJc w:val="left"/>
      <w:pPr>
        <w:tabs>
          <w:tab w:val="num" w:pos="864"/>
        </w:tabs>
        <w:ind w:left="864" w:hanging="864"/>
      </w:pPr>
      <w:rPr>
        <w:rFonts w:ascii="Symbol" w:hAnsi="Symbol" w:hint="default"/>
        <w:b w:val="0"/>
        <w:i w:val="0"/>
        <w:color w:val="auto"/>
        <w:sz w:val="24"/>
        <w:szCs w:val="24"/>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18">
    <w:nsid w:val="290C68C8"/>
    <w:multiLevelType w:val="hybridMultilevel"/>
    <w:tmpl w:val="0C7C50F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9">
    <w:nsid w:val="29B24B41"/>
    <w:multiLevelType w:val="multilevel"/>
    <w:tmpl w:val="6D142F96"/>
    <w:lvl w:ilvl="0">
      <w:start w:val="15"/>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2D2F0D68"/>
    <w:multiLevelType w:val="hybridMultilevel"/>
    <w:tmpl w:val="B01EF35C"/>
    <w:lvl w:ilvl="0" w:tplc="720A5066">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1">
    <w:nsid w:val="2D4B4D8C"/>
    <w:multiLevelType w:val="hybridMultilevel"/>
    <w:tmpl w:val="F2F684FE"/>
    <w:lvl w:ilvl="0" w:tplc="D908979E">
      <w:start w:val="1"/>
      <w:numFmt w:val="decimal"/>
      <w:pStyle w:val="Nagwek3"/>
      <w:lvlText w:val="%1."/>
      <w:lvlJc w:val="left"/>
      <w:pPr>
        <w:tabs>
          <w:tab w:val="num" w:pos="1068"/>
        </w:tabs>
        <w:ind w:left="1068" w:hanging="360"/>
      </w:pPr>
    </w:lvl>
    <w:lvl w:ilvl="1" w:tplc="04150019" w:tentative="1">
      <w:start w:val="1"/>
      <w:numFmt w:val="lowerLetter"/>
      <w:lvlText w:val="%2."/>
      <w:lvlJc w:val="left"/>
      <w:pPr>
        <w:tabs>
          <w:tab w:val="num" w:pos="1788"/>
        </w:tabs>
        <w:ind w:left="1788" w:hanging="360"/>
      </w:pPr>
    </w:lvl>
    <w:lvl w:ilvl="2" w:tplc="0415001B" w:tentative="1">
      <w:start w:val="1"/>
      <w:numFmt w:val="lowerRoman"/>
      <w:lvlText w:val="%3."/>
      <w:lvlJc w:val="right"/>
      <w:pPr>
        <w:tabs>
          <w:tab w:val="num" w:pos="2508"/>
        </w:tabs>
        <w:ind w:left="2508" w:hanging="180"/>
      </w:pPr>
    </w:lvl>
    <w:lvl w:ilvl="3" w:tplc="0415000F" w:tentative="1">
      <w:start w:val="1"/>
      <w:numFmt w:val="decimal"/>
      <w:lvlText w:val="%4."/>
      <w:lvlJc w:val="left"/>
      <w:pPr>
        <w:tabs>
          <w:tab w:val="num" w:pos="3228"/>
        </w:tabs>
        <w:ind w:left="3228" w:hanging="360"/>
      </w:pPr>
    </w:lvl>
    <w:lvl w:ilvl="4" w:tplc="04150019" w:tentative="1">
      <w:start w:val="1"/>
      <w:numFmt w:val="lowerLetter"/>
      <w:lvlText w:val="%5."/>
      <w:lvlJc w:val="left"/>
      <w:pPr>
        <w:tabs>
          <w:tab w:val="num" w:pos="3948"/>
        </w:tabs>
        <w:ind w:left="3948" w:hanging="360"/>
      </w:pPr>
    </w:lvl>
    <w:lvl w:ilvl="5" w:tplc="0415001B" w:tentative="1">
      <w:start w:val="1"/>
      <w:numFmt w:val="lowerRoman"/>
      <w:lvlText w:val="%6."/>
      <w:lvlJc w:val="right"/>
      <w:pPr>
        <w:tabs>
          <w:tab w:val="num" w:pos="4668"/>
        </w:tabs>
        <w:ind w:left="4668" w:hanging="180"/>
      </w:pPr>
    </w:lvl>
    <w:lvl w:ilvl="6" w:tplc="0415000F" w:tentative="1">
      <w:start w:val="1"/>
      <w:numFmt w:val="decimal"/>
      <w:lvlText w:val="%7."/>
      <w:lvlJc w:val="left"/>
      <w:pPr>
        <w:tabs>
          <w:tab w:val="num" w:pos="5388"/>
        </w:tabs>
        <w:ind w:left="5388" w:hanging="360"/>
      </w:pPr>
    </w:lvl>
    <w:lvl w:ilvl="7" w:tplc="04150019" w:tentative="1">
      <w:start w:val="1"/>
      <w:numFmt w:val="lowerLetter"/>
      <w:lvlText w:val="%8."/>
      <w:lvlJc w:val="left"/>
      <w:pPr>
        <w:tabs>
          <w:tab w:val="num" w:pos="6108"/>
        </w:tabs>
        <w:ind w:left="6108" w:hanging="360"/>
      </w:pPr>
    </w:lvl>
    <w:lvl w:ilvl="8" w:tplc="0415001B" w:tentative="1">
      <w:start w:val="1"/>
      <w:numFmt w:val="lowerRoman"/>
      <w:lvlText w:val="%9."/>
      <w:lvlJc w:val="right"/>
      <w:pPr>
        <w:tabs>
          <w:tab w:val="num" w:pos="6828"/>
        </w:tabs>
        <w:ind w:left="6828" w:hanging="180"/>
      </w:pPr>
    </w:lvl>
  </w:abstractNum>
  <w:abstractNum w:abstractNumId="22">
    <w:nsid w:val="33B8558B"/>
    <w:multiLevelType w:val="hybridMultilevel"/>
    <w:tmpl w:val="FB50DC1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348D400F"/>
    <w:multiLevelType w:val="hybridMultilevel"/>
    <w:tmpl w:val="6548E5EE"/>
    <w:lvl w:ilvl="0" w:tplc="CA74372E">
      <w:start w:val="1"/>
      <w:numFmt w:val="lowerLetter"/>
      <w:lvlText w:val="%1)"/>
      <w:lvlJc w:val="left"/>
      <w:pPr>
        <w:ind w:left="1040" w:hanging="360"/>
      </w:pPr>
      <w:rPr>
        <w:rFonts w:hint="default"/>
      </w:r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24">
    <w:nsid w:val="3F6E20B7"/>
    <w:multiLevelType w:val="hybridMultilevel"/>
    <w:tmpl w:val="20F24F82"/>
    <w:lvl w:ilvl="0" w:tplc="F32A5A64">
      <w:start w:val="7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0571CCF"/>
    <w:multiLevelType w:val="multilevel"/>
    <w:tmpl w:val="E5A48648"/>
    <w:lvl w:ilvl="0">
      <w:start w:val="20"/>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1551CA7"/>
    <w:multiLevelType w:val="hybridMultilevel"/>
    <w:tmpl w:val="5986F6C6"/>
    <w:lvl w:ilvl="0" w:tplc="9FD2DAAA">
      <w:start w:val="7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1A87D83"/>
    <w:multiLevelType w:val="multilevel"/>
    <w:tmpl w:val="B5F86B14"/>
    <w:lvl w:ilvl="0">
      <w:start w:val="12"/>
      <w:numFmt w:val="decimal"/>
      <w:lvlText w:val="%1"/>
      <w:lvlJc w:val="left"/>
      <w:pPr>
        <w:ind w:left="720" w:hanging="720"/>
      </w:pPr>
      <w:rPr>
        <w:rFonts w:hint="default"/>
      </w:rPr>
    </w:lvl>
    <w:lvl w:ilvl="1">
      <w:start w:val="1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420465B4"/>
    <w:multiLevelType w:val="hybridMultilevel"/>
    <w:tmpl w:val="3AA65D2A"/>
    <w:lvl w:ilvl="0" w:tplc="EC5AEDD2">
      <w:start w:val="1"/>
      <w:numFmt w:val="lowerLetter"/>
      <w:lvlText w:val="%1)"/>
      <w:lvlJc w:val="left"/>
      <w:pPr>
        <w:ind w:left="1040" w:hanging="360"/>
      </w:pPr>
      <w:rPr>
        <w:rFonts w:hint="default"/>
      </w:r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29">
    <w:nsid w:val="47943935"/>
    <w:multiLevelType w:val="multilevel"/>
    <w:tmpl w:val="B7E453C2"/>
    <w:lvl w:ilvl="0">
      <w:start w:val="18"/>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47F40C48"/>
    <w:multiLevelType w:val="hybridMultilevel"/>
    <w:tmpl w:val="B47EC452"/>
    <w:lvl w:ilvl="0" w:tplc="28CA2FDE">
      <w:start w:val="1"/>
      <w:numFmt w:val="lowerLetter"/>
      <w:lvlText w:val="%1)"/>
      <w:lvlJc w:val="left"/>
      <w:pPr>
        <w:ind w:left="1040" w:hanging="360"/>
      </w:pPr>
      <w:rPr>
        <w:rFonts w:ascii="Times New Roman" w:eastAsia="Times New Roman" w:hAnsi="Times New Roman" w:cs="Times New Roman"/>
        <w:i w:val="0"/>
      </w:rPr>
    </w:lvl>
    <w:lvl w:ilvl="1" w:tplc="04150019">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31">
    <w:nsid w:val="4B860C79"/>
    <w:multiLevelType w:val="hybridMultilevel"/>
    <w:tmpl w:val="84FAF89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4C2A3023"/>
    <w:multiLevelType w:val="multilevel"/>
    <w:tmpl w:val="CEA8B826"/>
    <w:lvl w:ilvl="0">
      <w:start w:val="8"/>
      <w:numFmt w:val="decimal"/>
      <w:lvlText w:val="%1."/>
      <w:lvlJc w:val="left"/>
      <w:pPr>
        <w:ind w:left="540" w:hanging="540"/>
      </w:pPr>
      <w:rPr>
        <w:rFonts w:hint="default"/>
      </w:rPr>
    </w:lvl>
    <w:lvl w:ilvl="1">
      <w:start w:val="4"/>
      <w:numFmt w:val="decimal"/>
      <w:lvlText w:val="%1.%2."/>
      <w:lvlJc w:val="left"/>
      <w:pPr>
        <w:ind w:left="880" w:hanging="540"/>
      </w:pPr>
      <w:rPr>
        <w:rFonts w:hint="default"/>
      </w:rPr>
    </w:lvl>
    <w:lvl w:ilvl="2">
      <w:start w:val="1"/>
      <w:numFmt w:val="decimal"/>
      <w:lvlText w:val="%1.%2.%3."/>
      <w:lvlJc w:val="left"/>
      <w:pPr>
        <w:ind w:left="1400" w:hanging="720"/>
      </w:pPr>
      <w:rPr>
        <w:rFonts w:hint="default"/>
      </w:rPr>
    </w:lvl>
    <w:lvl w:ilvl="3">
      <w:start w:val="1"/>
      <w:numFmt w:val="decimal"/>
      <w:lvlText w:val="%1.%2.%3.%4."/>
      <w:lvlJc w:val="left"/>
      <w:pPr>
        <w:ind w:left="1740" w:hanging="720"/>
      </w:pPr>
      <w:rPr>
        <w:rFonts w:hint="default"/>
      </w:rPr>
    </w:lvl>
    <w:lvl w:ilvl="4">
      <w:start w:val="1"/>
      <w:numFmt w:val="decimal"/>
      <w:lvlText w:val="%1.%2.%3.%4.%5."/>
      <w:lvlJc w:val="left"/>
      <w:pPr>
        <w:ind w:left="2440" w:hanging="1080"/>
      </w:pPr>
      <w:rPr>
        <w:rFonts w:hint="default"/>
      </w:rPr>
    </w:lvl>
    <w:lvl w:ilvl="5">
      <w:start w:val="1"/>
      <w:numFmt w:val="decimal"/>
      <w:lvlText w:val="%1.%2.%3.%4.%5.%6."/>
      <w:lvlJc w:val="left"/>
      <w:pPr>
        <w:ind w:left="2780" w:hanging="1080"/>
      </w:pPr>
      <w:rPr>
        <w:rFonts w:hint="default"/>
      </w:rPr>
    </w:lvl>
    <w:lvl w:ilvl="6">
      <w:start w:val="1"/>
      <w:numFmt w:val="decimal"/>
      <w:lvlText w:val="%1.%2.%3.%4.%5.%6.%7."/>
      <w:lvlJc w:val="left"/>
      <w:pPr>
        <w:ind w:left="3480" w:hanging="1440"/>
      </w:pPr>
      <w:rPr>
        <w:rFonts w:hint="default"/>
      </w:rPr>
    </w:lvl>
    <w:lvl w:ilvl="7">
      <w:start w:val="1"/>
      <w:numFmt w:val="decimal"/>
      <w:lvlText w:val="%1.%2.%3.%4.%5.%6.%7.%8."/>
      <w:lvlJc w:val="left"/>
      <w:pPr>
        <w:ind w:left="3820" w:hanging="1440"/>
      </w:pPr>
      <w:rPr>
        <w:rFonts w:hint="default"/>
      </w:rPr>
    </w:lvl>
    <w:lvl w:ilvl="8">
      <w:start w:val="1"/>
      <w:numFmt w:val="decimal"/>
      <w:lvlText w:val="%1.%2.%3.%4.%5.%6.%7.%8.%9."/>
      <w:lvlJc w:val="left"/>
      <w:pPr>
        <w:ind w:left="4520" w:hanging="1800"/>
      </w:pPr>
      <w:rPr>
        <w:rFonts w:hint="default"/>
      </w:rPr>
    </w:lvl>
  </w:abstractNum>
  <w:abstractNum w:abstractNumId="33">
    <w:nsid w:val="4E793BDA"/>
    <w:multiLevelType w:val="multilevel"/>
    <w:tmpl w:val="9B78F412"/>
    <w:lvl w:ilvl="0">
      <w:start w:val="18"/>
      <w:numFmt w:val="decimal"/>
      <w:lvlText w:val="%1"/>
      <w:lvlJc w:val="left"/>
      <w:pPr>
        <w:ind w:left="420" w:hanging="420"/>
      </w:pPr>
      <w:rPr>
        <w:rFonts w:hint="default"/>
      </w:rPr>
    </w:lvl>
    <w:lvl w:ilvl="1">
      <w:start w:val="4"/>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5687380A"/>
    <w:multiLevelType w:val="hybridMultilevel"/>
    <w:tmpl w:val="CC185F18"/>
    <w:lvl w:ilvl="0" w:tplc="9B28E618">
      <w:numFmt w:val="decimal"/>
      <w:lvlText w:val=""/>
      <w:lvlJc w:val="left"/>
    </w:lvl>
    <w:lvl w:ilvl="1" w:tplc="04150019">
      <w:numFmt w:val="decimal"/>
      <w:lvlText w:val=""/>
      <w:lvlJc w:val="left"/>
    </w:lvl>
    <w:lvl w:ilvl="2" w:tplc="0415001B">
      <w:numFmt w:val="decimal"/>
      <w:lvlText w:val=""/>
      <w:lvlJc w:val="left"/>
    </w:lvl>
    <w:lvl w:ilvl="3" w:tplc="0415000F">
      <w:numFmt w:val="decimal"/>
      <w:lvlText w:val=""/>
      <w:lvlJc w:val="left"/>
    </w:lvl>
    <w:lvl w:ilvl="4" w:tplc="04150019">
      <w:numFmt w:val="decimal"/>
      <w:lvlText w:val=""/>
      <w:lvlJc w:val="left"/>
    </w:lvl>
    <w:lvl w:ilvl="5" w:tplc="0415001B">
      <w:numFmt w:val="decimal"/>
      <w:lvlText w:val=""/>
      <w:lvlJc w:val="left"/>
    </w:lvl>
    <w:lvl w:ilvl="6" w:tplc="0415000F">
      <w:numFmt w:val="decimal"/>
      <w:lvlText w:val=""/>
      <w:lvlJc w:val="left"/>
    </w:lvl>
    <w:lvl w:ilvl="7" w:tplc="04150019">
      <w:numFmt w:val="decimal"/>
      <w:lvlText w:val=""/>
      <w:lvlJc w:val="left"/>
    </w:lvl>
    <w:lvl w:ilvl="8" w:tplc="0415001B">
      <w:numFmt w:val="decimal"/>
      <w:lvlText w:val=""/>
      <w:lvlJc w:val="left"/>
    </w:lvl>
  </w:abstractNum>
  <w:abstractNum w:abstractNumId="35">
    <w:nsid w:val="58BB4590"/>
    <w:multiLevelType w:val="hybridMultilevel"/>
    <w:tmpl w:val="C07494B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nsid w:val="5E8E2674"/>
    <w:multiLevelType w:val="hybridMultilevel"/>
    <w:tmpl w:val="E8A0EA78"/>
    <w:lvl w:ilvl="0" w:tplc="D070E668">
      <w:start w:val="1"/>
      <w:numFmt w:val="lowerLetter"/>
      <w:lvlText w:val="%1)"/>
      <w:lvlJc w:val="left"/>
      <w:pPr>
        <w:ind w:left="1040" w:hanging="360"/>
      </w:pPr>
      <w:rPr>
        <w:rFonts w:hint="default"/>
      </w:r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37">
    <w:nsid w:val="5F230066"/>
    <w:multiLevelType w:val="hybridMultilevel"/>
    <w:tmpl w:val="E23CBA4A"/>
    <w:lvl w:ilvl="0" w:tplc="0414C43C">
      <w:start w:val="48"/>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05D296E"/>
    <w:multiLevelType w:val="hybridMultilevel"/>
    <w:tmpl w:val="B260A892"/>
    <w:lvl w:ilvl="0" w:tplc="DE781C50">
      <w:start w:val="1"/>
      <w:numFmt w:val="decimal"/>
      <w:lvlText w:val="%1)"/>
      <w:lvlJc w:val="left"/>
      <w:pPr>
        <w:ind w:left="1040" w:hanging="360"/>
      </w:pPr>
      <w:rPr>
        <w:rFonts w:hint="default"/>
      </w:rPr>
    </w:lvl>
    <w:lvl w:ilvl="1" w:tplc="04150019" w:tentative="1">
      <w:start w:val="1"/>
      <w:numFmt w:val="lowerLetter"/>
      <w:lvlText w:val="%2."/>
      <w:lvlJc w:val="left"/>
      <w:pPr>
        <w:ind w:left="1760" w:hanging="360"/>
      </w:pPr>
    </w:lvl>
    <w:lvl w:ilvl="2" w:tplc="0415001B" w:tentative="1">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39">
    <w:nsid w:val="60864286"/>
    <w:multiLevelType w:val="hybridMultilevel"/>
    <w:tmpl w:val="C79648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631909A4"/>
    <w:multiLevelType w:val="multilevel"/>
    <w:tmpl w:val="F7647D64"/>
    <w:lvl w:ilvl="0">
      <w:start w:val="19"/>
      <w:numFmt w:val="decimal"/>
      <w:lvlText w:val="%1"/>
      <w:lvlJc w:val="left"/>
      <w:pPr>
        <w:ind w:left="420" w:hanging="420"/>
      </w:pPr>
      <w:rPr>
        <w:rFonts w:hint="default"/>
        <w:b w:val="0"/>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1">
    <w:nsid w:val="63BA20C4"/>
    <w:multiLevelType w:val="multilevel"/>
    <w:tmpl w:val="5A863408"/>
    <w:lvl w:ilvl="0">
      <w:start w:val="20"/>
      <w:numFmt w:val="decimal"/>
      <w:lvlText w:val="%1"/>
      <w:lvlJc w:val="left"/>
      <w:pPr>
        <w:ind w:left="600" w:hanging="600"/>
      </w:pPr>
      <w:rPr>
        <w:rFonts w:hint="default"/>
      </w:rPr>
    </w:lvl>
    <w:lvl w:ilvl="1">
      <w:start w:val="7"/>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7B2A4E53"/>
    <w:multiLevelType w:val="multilevel"/>
    <w:tmpl w:val="1B3E74FE"/>
    <w:lvl w:ilvl="0">
      <w:start w:val="18"/>
      <w:numFmt w:val="decimal"/>
      <w:lvlText w:val="%1"/>
      <w:lvlJc w:val="left"/>
      <w:pPr>
        <w:ind w:left="420" w:hanging="420"/>
      </w:pPr>
      <w:rPr>
        <w:rFonts w:hint="default"/>
      </w:rPr>
    </w:lvl>
    <w:lvl w:ilvl="1">
      <w:start w:val="5"/>
      <w:numFmt w:val="decimal"/>
      <w:lvlText w:val="%1.%2"/>
      <w:lvlJc w:val="left"/>
      <w:pPr>
        <w:ind w:left="1200" w:hanging="4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num w:numId="1">
    <w:abstractNumId w:val="17"/>
  </w:num>
  <w:num w:numId="2">
    <w:abstractNumId w:val="21"/>
  </w:num>
  <w:num w:numId="3">
    <w:abstractNumId w:val="31"/>
  </w:num>
  <w:num w:numId="4">
    <w:abstractNumId w:val="22"/>
  </w:num>
  <w:num w:numId="5">
    <w:abstractNumId w:val="16"/>
  </w:num>
  <w:num w:numId="6">
    <w:abstractNumId w:val="10"/>
  </w:num>
  <w:num w:numId="7">
    <w:abstractNumId w:val="15"/>
  </w:num>
  <w:num w:numId="8">
    <w:abstractNumId w:val="39"/>
  </w:num>
  <w:num w:numId="9">
    <w:abstractNumId w:val="9"/>
  </w:num>
  <w:num w:numId="10">
    <w:abstractNumId w:val="32"/>
  </w:num>
  <w:num w:numId="11">
    <w:abstractNumId w:val="7"/>
  </w:num>
  <w:num w:numId="12">
    <w:abstractNumId w:val="35"/>
  </w:num>
  <w:num w:numId="13">
    <w:abstractNumId w:val="36"/>
  </w:num>
  <w:num w:numId="14">
    <w:abstractNumId w:val="38"/>
  </w:num>
  <w:num w:numId="15">
    <w:abstractNumId w:val="3"/>
  </w:num>
  <w:num w:numId="16">
    <w:abstractNumId w:val="28"/>
  </w:num>
  <w:num w:numId="17">
    <w:abstractNumId w:val="23"/>
  </w:num>
  <w:num w:numId="18">
    <w:abstractNumId w:val="2"/>
  </w:num>
  <w:num w:numId="19">
    <w:abstractNumId w:val="34"/>
  </w:num>
  <w:num w:numId="20">
    <w:abstractNumId w:val="20"/>
  </w:num>
  <w:num w:numId="21">
    <w:abstractNumId w:val="1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18"/>
  </w:num>
  <w:num w:numId="24">
    <w:abstractNumId w:val="30"/>
  </w:num>
  <w:num w:numId="25">
    <w:abstractNumId w:val="1"/>
  </w:num>
  <w:num w:numId="26">
    <w:abstractNumId w:val="14"/>
  </w:num>
  <w:num w:numId="27">
    <w:abstractNumId w:val="11"/>
  </w:num>
  <w:num w:numId="28">
    <w:abstractNumId w:val="5"/>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num>
  <w:num w:numId="31">
    <w:abstractNumId w:val="17"/>
    <w:lvlOverride w:ilvl="0">
      <w:startOverride w:val="12"/>
    </w:lvlOverride>
    <w:lvlOverride w:ilvl="1">
      <w:startOverride w:val="10"/>
    </w:lvlOverride>
  </w:num>
  <w:num w:numId="32">
    <w:abstractNumId w:val="24"/>
  </w:num>
  <w:num w:numId="33">
    <w:abstractNumId w:val="17"/>
    <w:lvlOverride w:ilvl="0">
      <w:startOverride w:val="18"/>
    </w:lvlOverride>
    <w:lvlOverride w:ilvl="1">
      <w:startOverride w:val="3"/>
    </w:lvlOverride>
  </w:num>
  <w:num w:numId="34">
    <w:abstractNumId w:val="25"/>
  </w:num>
  <w:num w:numId="35">
    <w:abstractNumId w:val="41"/>
  </w:num>
  <w:num w:numId="36">
    <w:abstractNumId w:val="27"/>
  </w:num>
  <w:num w:numId="37">
    <w:abstractNumId w:val="12"/>
  </w:num>
  <w:num w:numId="38">
    <w:abstractNumId w:val="37"/>
  </w:num>
  <w:num w:numId="39">
    <w:abstractNumId w:val="4"/>
  </w:num>
  <w:num w:numId="40">
    <w:abstractNumId w:val="0"/>
  </w:num>
  <w:num w:numId="41">
    <w:abstractNumId w:val="13"/>
  </w:num>
  <w:num w:numId="42">
    <w:abstractNumId w:val="6"/>
  </w:num>
  <w:num w:numId="43">
    <w:abstractNumId w:val="26"/>
  </w:num>
  <w:num w:numId="44">
    <w:abstractNumId w:val="33"/>
  </w:num>
  <w:num w:numId="45">
    <w:abstractNumId w:val="42"/>
  </w:num>
  <w:num w:numId="46">
    <w:abstractNumId w:val="29"/>
  </w:num>
  <w:num w:numId="47">
    <w:abstractNumId w:val="4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5733"/>
    <w:rsid w:val="00004D89"/>
    <w:rsid w:val="000067E5"/>
    <w:rsid w:val="00012833"/>
    <w:rsid w:val="00020641"/>
    <w:rsid w:val="00020FF3"/>
    <w:rsid w:val="000227D0"/>
    <w:rsid w:val="00026453"/>
    <w:rsid w:val="00031855"/>
    <w:rsid w:val="00033447"/>
    <w:rsid w:val="00034D1A"/>
    <w:rsid w:val="00036DB5"/>
    <w:rsid w:val="0004094C"/>
    <w:rsid w:val="000471B4"/>
    <w:rsid w:val="0004799D"/>
    <w:rsid w:val="00050901"/>
    <w:rsid w:val="00051DC0"/>
    <w:rsid w:val="00056B6A"/>
    <w:rsid w:val="0005779B"/>
    <w:rsid w:val="000666AF"/>
    <w:rsid w:val="00072B94"/>
    <w:rsid w:val="0007352F"/>
    <w:rsid w:val="00080783"/>
    <w:rsid w:val="00082134"/>
    <w:rsid w:val="000840DB"/>
    <w:rsid w:val="00087B64"/>
    <w:rsid w:val="000A087F"/>
    <w:rsid w:val="000A1CDA"/>
    <w:rsid w:val="000A20AA"/>
    <w:rsid w:val="000A2E0B"/>
    <w:rsid w:val="000A3807"/>
    <w:rsid w:val="000A59AF"/>
    <w:rsid w:val="000B08A9"/>
    <w:rsid w:val="000C63A2"/>
    <w:rsid w:val="000C732C"/>
    <w:rsid w:val="000D0C0E"/>
    <w:rsid w:val="000D3BC4"/>
    <w:rsid w:val="000E4A54"/>
    <w:rsid w:val="000E7443"/>
    <w:rsid w:val="000F01D8"/>
    <w:rsid w:val="000F53AD"/>
    <w:rsid w:val="0010178A"/>
    <w:rsid w:val="00112046"/>
    <w:rsid w:val="001121A5"/>
    <w:rsid w:val="00125A9A"/>
    <w:rsid w:val="00126357"/>
    <w:rsid w:val="00127036"/>
    <w:rsid w:val="00130F77"/>
    <w:rsid w:val="0013434C"/>
    <w:rsid w:val="00141A13"/>
    <w:rsid w:val="00150032"/>
    <w:rsid w:val="001542F3"/>
    <w:rsid w:val="0015553B"/>
    <w:rsid w:val="001612AD"/>
    <w:rsid w:val="001644FA"/>
    <w:rsid w:val="00172693"/>
    <w:rsid w:val="001748DF"/>
    <w:rsid w:val="00180BDE"/>
    <w:rsid w:val="0018407C"/>
    <w:rsid w:val="00186356"/>
    <w:rsid w:val="00191321"/>
    <w:rsid w:val="00191475"/>
    <w:rsid w:val="00194EF2"/>
    <w:rsid w:val="001A235A"/>
    <w:rsid w:val="001B3F5E"/>
    <w:rsid w:val="001B6A19"/>
    <w:rsid w:val="001B767C"/>
    <w:rsid w:val="001C30E8"/>
    <w:rsid w:val="001C5986"/>
    <w:rsid w:val="001E0CDB"/>
    <w:rsid w:val="001E21EF"/>
    <w:rsid w:val="001E45A2"/>
    <w:rsid w:val="001E4759"/>
    <w:rsid w:val="001E4CE2"/>
    <w:rsid w:val="001E66C0"/>
    <w:rsid w:val="001F1894"/>
    <w:rsid w:val="001F1FE4"/>
    <w:rsid w:val="001F6B6A"/>
    <w:rsid w:val="00201D7C"/>
    <w:rsid w:val="002203A8"/>
    <w:rsid w:val="0022371D"/>
    <w:rsid w:val="002239C2"/>
    <w:rsid w:val="00223EF2"/>
    <w:rsid w:val="00226999"/>
    <w:rsid w:val="002306BE"/>
    <w:rsid w:val="00232EF6"/>
    <w:rsid w:val="002330FF"/>
    <w:rsid w:val="0023697B"/>
    <w:rsid w:val="00243FB4"/>
    <w:rsid w:val="0024486E"/>
    <w:rsid w:val="002457DC"/>
    <w:rsid w:val="0024673F"/>
    <w:rsid w:val="002525BE"/>
    <w:rsid w:val="00263EFE"/>
    <w:rsid w:val="00264019"/>
    <w:rsid w:val="00265BA4"/>
    <w:rsid w:val="002666DB"/>
    <w:rsid w:val="00273370"/>
    <w:rsid w:val="002746F7"/>
    <w:rsid w:val="002962E0"/>
    <w:rsid w:val="002963F2"/>
    <w:rsid w:val="002A2D4A"/>
    <w:rsid w:val="002A64CE"/>
    <w:rsid w:val="002B22BF"/>
    <w:rsid w:val="002B7B35"/>
    <w:rsid w:val="002C5733"/>
    <w:rsid w:val="002D4E51"/>
    <w:rsid w:val="002E5E36"/>
    <w:rsid w:val="002E666C"/>
    <w:rsid w:val="002E7C8B"/>
    <w:rsid w:val="002F07D4"/>
    <w:rsid w:val="002F3367"/>
    <w:rsid w:val="00307EBE"/>
    <w:rsid w:val="0031030D"/>
    <w:rsid w:val="0031141E"/>
    <w:rsid w:val="0031442E"/>
    <w:rsid w:val="003200AE"/>
    <w:rsid w:val="003209A8"/>
    <w:rsid w:val="00322993"/>
    <w:rsid w:val="00325E66"/>
    <w:rsid w:val="003279B1"/>
    <w:rsid w:val="00330F50"/>
    <w:rsid w:val="00333636"/>
    <w:rsid w:val="00333EB5"/>
    <w:rsid w:val="00333EF6"/>
    <w:rsid w:val="00334E8F"/>
    <w:rsid w:val="00334EF7"/>
    <w:rsid w:val="0033584B"/>
    <w:rsid w:val="00335C23"/>
    <w:rsid w:val="003440B4"/>
    <w:rsid w:val="0034463B"/>
    <w:rsid w:val="00347714"/>
    <w:rsid w:val="00351C28"/>
    <w:rsid w:val="00360030"/>
    <w:rsid w:val="00361499"/>
    <w:rsid w:val="00370A37"/>
    <w:rsid w:val="00371DA0"/>
    <w:rsid w:val="0037227F"/>
    <w:rsid w:val="00374986"/>
    <w:rsid w:val="0037719D"/>
    <w:rsid w:val="0038188C"/>
    <w:rsid w:val="00383460"/>
    <w:rsid w:val="00383BC8"/>
    <w:rsid w:val="00384056"/>
    <w:rsid w:val="0039191B"/>
    <w:rsid w:val="00391F44"/>
    <w:rsid w:val="00395D02"/>
    <w:rsid w:val="003A13D5"/>
    <w:rsid w:val="003A72CC"/>
    <w:rsid w:val="003B0732"/>
    <w:rsid w:val="003B3020"/>
    <w:rsid w:val="003B7531"/>
    <w:rsid w:val="003C3A4F"/>
    <w:rsid w:val="003C478A"/>
    <w:rsid w:val="003C4BDA"/>
    <w:rsid w:val="003D0168"/>
    <w:rsid w:val="003D0409"/>
    <w:rsid w:val="003D48DD"/>
    <w:rsid w:val="003D5462"/>
    <w:rsid w:val="003D58D6"/>
    <w:rsid w:val="003D668D"/>
    <w:rsid w:val="003D736C"/>
    <w:rsid w:val="003E0A15"/>
    <w:rsid w:val="003F5A2C"/>
    <w:rsid w:val="004017ED"/>
    <w:rsid w:val="00403B18"/>
    <w:rsid w:val="0040419B"/>
    <w:rsid w:val="0041437D"/>
    <w:rsid w:val="004201F8"/>
    <w:rsid w:val="00422E76"/>
    <w:rsid w:val="00423EDC"/>
    <w:rsid w:val="004248CE"/>
    <w:rsid w:val="00424D45"/>
    <w:rsid w:val="004327AD"/>
    <w:rsid w:val="004350D7"/>
    <w:rsid w:val="004460EE"/>
    <w:rsid w:val="00466174"/>
    <w:rsid w:val="0046629C"/>
    <w:rsid w:val="00466719"/>
    <w:rsid w:val="00466D96"/>
    <w:rsid w:val="00472F68"/>
    <w:rsid w:val="00475D05"/>
    <w:rsid w:val="00480867"/>
    <w:rsid w:val="004820E5"/>
    <w:rsid w:val="00482A2F"/>
    <w:rsid w:val="00483F80"/>
    <w:rsid w:val="004923B2"/>
    <w:rsid w:val="00493DCE"/>
    <w:rsid w:val="004A3EC1"/>
    <w:rsid w:val="004A67FE"/>
    <w:rsid w:val="004A6E07"/>
    <w:rsid w:val="004B0DA3"/>
    <w:rsid w:val="004B1C29"/>
    <w:rsid w:val="004B524E"/>
    <w:rsid w:val="004B680C"/>
    <w:rsid w:val="004C1650"/>
    <w:rsid w:val="004C3FCD"/>
    <w:rsid w:val="004C525B"/>
    <w:rsid w:val="004D07AF"/>
    <w:rsid w:val="004D10CC"/>
    <w:rsid w:val="004D3265"/>
    <w:rsid w:val="004D5D28"/>
    <w:rsid w:val="004D61E3"/>
    <w:rsid w:val="004D67F9"/>
    <w:rsid w:val="004D7A7C"/>
    <w:rsid w:val="004E3A7E"/>
    <w:rsid w:val="004E7BF9"/>
    <w:rsid w:val="004F01F7"/>
    <w:rsid w:val="004F25FF"/>
    <w:rsid w:val="004F50A8"/>
    <w:rsid w:val="004F67F5"/>
    <w:rsid w:val="005060B9"/>
    <w:rsid w:val="00510735"/>
    <w:rsid w:val="00510831"/>
    <w:rsid w:val="00513179"/>
    <w:rsid w:val="00514D20"/>
    <w:rsid w:val="00516996"/>
    <w:rsid w:val="0052404F"/>
    <w:rsid w:val="005241B2"/>
    <w:rsid w:val="00524503"/>
    <w:rsid w:val="005258FB"/>
    <w:rsid w:val="00533640"/>
    <w:rsid w:val="00536262"/>
    <w:rsid w:val="00536FAD"/>
    <w:rsid w:val="0054473A"/>
    <w:rsid w:val="00562E86"/>
    <w:rsid w:val="005631F3"/>
    <w:rsid w:val="00571EFD"/>
    <w:rsid w:val="005741F3"/>
    <w:rsid w:val="005828F4"/>
    <w:rsid w:val="00584E57"/>
    <w:rsid w:val="005905D6"/>
    <w:rsid w:val="005A468C"/>
    <w:rsid w:val="005B4881"/>
    <w:rsid w:val="005C46D9"/>
    <w:rsid w:val="005D0A27"/>
    <w:rsid w:val="005D2148"/>
    <w:rsid w:val="005E544C"/>
    <w:rsid w:val="005E601C"/>
    <w:rsid w:val="005E73AC"/>
    <w:rsid w:val="005E7FA8"/>
    <w:rsid w:val="005F3D6B"/>
    <w:rsid w:val="00602F4E"/>
    <w:rsid w:val="00603291"/>
    <w:rsid w:val="00604CCF"/>
    <w:rsid w:val="00614581"/>
    <w:rsid w:val="006260AC"/>
    <w:rsid w:val="00627ED2"/>
    <w:rsid w:val="006310AA"/>
    <w:rsid w:val="006318DF"/>
    <w:rsid w:val="0063322D"/>
    <w:rsid w:val="006369CE"/>
    <w:rsid w:val="0063732B"/>
    <w:rsid w:val="00640492"/>
    <w:rsid w:val="00644A12"/>
    <w:rsid w:val="0064517D"/>
    <w:rsid w:val="00650268"/>
    <w:rsid w:val="00651B3E"/>
    <w:rsid w:val="00655B9C"/>
    <w:rsid w:val="00656498"/>
    <w:rsid w:val="00656996"/>
    <w:rsid w:val="0066198A"/>
    <w:rsid w:val="0066381A"/>
    <w:rsid w:val="00666C20"/>
    <w:rsid w:val="006672A6"/>
    <w:rsid w:val="006737D4"/>
    <w:rsid w:val="006810A7"/>
    <w:rsid w:val="00681AF7"/>
    <w:rsid w:val="0068590B"/>
    <w:rsid w:val="0068737A"/>
    <w:rsid w:val="006A0E09"/>
    <w:rsid w:val="006A2C82"/>
    <w:rsid w:val="006B281B"/>
    <w:rsid w:val="006B75FE"/>
    <w:rsid w:val="006C1585"/>
    <w:rsid w:val="006C1F3A"/>
    <w:rsid w:val="006C4822"/>
    <w:rsid w:val="006D1974"/>
    <w:rsid w:val="006E22C1"/>
    <w:rsid w:val="006E2CC4"/>
    <w:rsid w:val="006F4353"/>
    <w:rsid w:val="006F5BCD"/>
    <w:rsid w:val="006F77F8"/>
    <w:rsid w:val="00700592"/>
    <w:rsid w:val="00703F5F"/>
    <w:rsid w:val="00704F8A"/>
    <w:rsid w:val="00705BE6"/>
    <w:rsid w:val="00705FD8"/>
    <w:rsid w:val="0070620B"/>
    <w:rsid w:val="00706520"/>
    <w:rsid w:val="0071220B"/>
    <w:rsid w:val="00713508"/>
    <w:rsid w:val="00713E16"/>
    <w:rsid w:val="00715E73"/>
    <w:rsid w:val="00717726"/>
    <w:rsid w:val="00722A08"/>
    <w:rsid w:val="007244FF"/>
    <w:rsid w:val="0072771B"/>
    <w:rsid w:val="00730E7F"/>
    <w:rsid w:val="00732B5E"/>
    <w:rsid w:val="00734784"/>
    <w:rsid w:val="00737822"/>
    <w:rsid w:val="00740B94"/>
    <w:rsid w:val="00740EFA"/>
    <w:rsid w:val="00741CCD"/>
    <w:rsid w:val="00743B10"/>
    <w:rsid w:val="00757D8D"/>
    <w:rsid w:val="00757FE2"/>
    <w:rsid w:val="00760959"/>
    <w:rsid w:val="00770037"/>
    <w:rsid w:val="00774374"/>
    <w:rsid w:val="00774A7C"/>
    <w:rsid w:val="007800BA"/>
    <w:rsid w:val="007941DD"/>
    <w:rsid w:val="007A004A"/>
    <w:rsid w:val="007A3CEA"/>
    <w:rsid w:val="007A5710"/>
    <w:rsid w:val="007B4C2A"/>
    <w:rsid w:val="007C00B8"/>
    <w:rsid w:val="007C1B50"/>
    <w:rsid w:val="007C1C4E"/>
    <w:rsid w:val="007D112E"/>
    <w:rsid w:val="007E351D"/>
    <w:rsid w:val="007F35F3"/>
    <w:rsid w:val="007F3A2E"/>
    <w:rsid w:val="00800EF3"/>
    <w:rsid w:val="008056A9"/>
    <w:rsid w:val="00806C8B"/>
    <w:rsid w:val="0080702E"/>
    <w:rsid w:val="00811E8A"/>
    <w:rsid w:val="00820382"/>
    <w:rsid w:val="00820EC8"/>
    <w:rsid w:val="008219A3"/>
    <w:rsid w:val="0082230A"/>
    <w:rsid w:val="00823C81"/>
    <w:rsid w:val="0084300C"/>
    <w:rsid w:val="008431B7"/>
    <w:rsid w:val="00843D3F"/>
    <w:rsid w:val="00844250"/>
    <w:rsid w:val="0084633A"/>
    <w:rsid w:val="0085394F"/>
    <w:rsid w:val="00855B32"/>
    <w:rsid w:val="00861B28"/>
    <w:rsid w:val="00862609"/>
    <w:rsid w:val="008634CF"/>
    <w:rsid w:val="00871A5A"/>
    <w:rsid w:val="00872FB2"/>
    <w:rsid w:val="008736A5"/>
    <w:rsid w:val="00874101"/>
    <w:rsid w:val="008766CA"/>
    <w:rsid w:val="00883670"/>
    <w:rsid w:val="00884206"/>
    <w:rsid w:val="0089195D"/>
    <w:rsid w:val="00892EAD"/>
    <w:rsid w:val="008939E4"/>
    <w:rsid w:val="00895AC8"/>
    <w:rsid w:val="008A3895"/>
    <w:rsid w:val="008A5258"/>
    <w:rsid w:val="008B13A8"/>
    <w:rsid w:val="008B60B4"/>
    <w:rsid w:val="008C47F9"/>
    <w:rsid w:val="008C7472"/>
    <w:rsid w:val="008C76BF"/>
    <w:rsid w:val="008C7A01"/>
    <w:rsid w:val="008D48A7"/>
    <w:rsid w:val="008D4FCC"/>
    <w:rsid w:val="008E2C1B"/>
    <w:rsid w:val="008E38E4"/>
    <w:rsid w:val="008E3C1A"/>
    <w:rsid w:val="008E4448"/>
    <w:rsid w:val="008E693A"/>
    <w:rsid w:val="008F1B65"/>
    <w:rsid w:val="008F317B"/>
    <w:rsid w:val="008F6989"/>
    <w:rsid w:val="008F7292"/>
    <w:rsid w:val="00903BB2"/>
    <w:rsid w:val="00906018"/>
    <w:rsid w:val="0090602E"/>
    <w:rsid w:val="00910126"/>
    <w:rsid w:val="00916008"/>
    <w:rsid w:val="0091716B"/>
    <w:rsid w:val="0092294D"/>
    <w:rsid w:val="00922E71"/>
    <w:rsid w:val="00925F62"/>
    <w:rsid w:val="0093445C"/>
    <w:rsid w:val="00943482"/>
    <w:rsid w:val="0094461F"/>
    <w:rsid w:val="00944DA3"/>
    <w:rsid w:val="00945B58"/>
    <w:rsid w:val="00950CB2"/>
    <w:rsid w:val="009526DC"/>
    <w:rsid w:val="009541E0"/>
    <w:rsid w:val="009554B6"/>
    <w:rsid w:val="00961A57"/>
    <w:rsid w:val="00966186"/>
    <w:rsid w:val="00981EB4"/>
    <w:rsid w:val="00983549"/>
    <w:rsid w:val="009838C7"/>
    <w:rsid w:val="00990A89"/>
    <w:rsid w:val="00991D73"/>
    <w:rsid w:val="009A4CC1"/>
    <w:rsid w:val="009A5D41"/>
    <w:rsid w:val="009B0E91"/>
    <w:rsid w:val="009B239D"/>
    <w:rsid w:val="009B49FD"/>
    <w:rsid w:val="009B523D"/>
    <w:rsid w:val="009B5EF9"/>
    <w:rsid w:val="009B75C1"/>
    <w:rsid w:val="009B7DA8"/>
    <w:rsid w:val="009D2316"/>
    <w:rsid w:val="009D760C"/>
    <w:rsid w:val="009E3C3D"/>
    <w:rsid w:val="009E491A"/>
    <w:rsid w:val="009E7B6E"/>
    <w:rsid w:val="009F0A8E"/>
    <w:rsid w:val="009F1CA7"/>
    <w:rsid w:val="00A021C0"/>
    <w:rsid w:val="00A02B83"/>
    <w:rsid w:val="00A05953"/>
    <w:rsid w:val="00A13671"/>
    <w:rsid w:val="00A147F1"/>
    <w:rsid w:val="00A2369F"/>
    <w:rsid w:val="00A300F2"/>
    <w:rsid w:val="00A34E0E"/>
    <w:rsid w:val="00A35850"/>
    <w:rsid w:val="00A40A2C"/>
    <w:rsid w:val="00A413FD"/>
    <w:rsid w:val="00A43AEE"/>
    <w:rsid w:val="00A46681"/>
    <w:rsid w:val="00A50B70"/>
    <w:rsid w:val="00A50D20"/>
    <w:rsid w:val="00A51B0C"/>
    <w:rsid w:val="00A54376"/>
    <w:rsid w:val="00A56785"/>
    <w:rsid w:val="00A56852"/>
    <w:rsid w:val="00A666E0"/>
    <w:rsid w:val="00A70B48"/>
    <w:rsid w:val="00A71278"/>
    <w:rsid w:val="00A722BA"/>
    <w:rsid w:val="00A86605"/>
    <w:rsid w:val="00A90128"/>
    <w:rsid w:val="00A936A2"/>
    <w:rsid w:val="00A94017"/>
    <w:rsid w:val="00A9411B"/>
    <w:rsid w:val="00A9512C"/>
    <w:rsid w:val="00A966A6"/>
    <w:rsid w:val="00A96E95"/>
    <w:rsid w:val="00AA0061"/>
    <w:rsid w:val="00AA5FCE"/>
    <w:rsid w:val="00AA661F"/>
    <w:rsid w:val="00AA68DD"/>
    <w:rsid w:val="00AB4119"/>
    <w:rsid w:val="00AB55F5"/>
    <w:rsid w:val="00AB7036"/>
    <w:rsid w:val="00AB74CD"/>
    <w:rsid w:val="00AC0606"/>
    <w:rsid w:val="00AC3CE1"/>
    <w:rsid w:val="00AD10EB"/>
    <w:rsid w:val="00AD6A2E"/>
    <w:rsid w:val="00AD7F2C"/>
    <w:rsid w:val="00AE4E38"/>
    <w:rsid w:val="00AF1311"/>
    <w:rsid w:val="00AF616D"/>
    <w:rsid w:val="00AF6D48"/>
    <w:rsid w:val="00B03118"/>
    <w:rsid w:val="00B05777"/>
    <w:rsid w:val="00B0634C"/>
    <w:rsid w:val="00B0712C"/>
    <w:rsid w:val="00B11855"/>
    <w:rsid w:val="00B243CE"/>
    <w:rsid w:val="00B36CE0"/>
    <w:rsid w:val="00B404AC"/>
    <w:rsid w:val="00B462CF"/>
    <w:rsid w:val="00B51D96"/>
    <w:rsid w:val="00B5745D"/>
    <w:rsid w:val="00B746B1"/>
    <w:rsid w:val="00B8343A"/>
    <w:rsid w:val="00B8358F"/>
    <w:rsid w:val="00B84075"/>
    <w:rsid w:val="00B84619"/>
    <w:rsid w:val="00B85909"/>
    <w:rsid w:val="00B90CFE"/>
    <w:rsid w:val="00B97667"/>
    <w:rsid w:val="00BA1AB5"/>
    <w:rsid w:val="00BB295E"/>
    <w:rsid w:val="00BC04D7"/>
    <w:rsid w:val="00BC45A3"/>
    <w:rsid w:val="00BC67E5"/>
    <w:rsid w:val="00BD1BEB"/>
    <w:rsid w:val="00BD4545"/>
    <w:rsid w:val="00BE604A"/>
    <w:rsid w:val="00BE6EB1"/>
    <w:rsid w:val="00BE72D6"/>
    <w:rsid w:val="00BF03A2"/>
    <w:rsid w:val="00BF579F"/>
    <w:rsid w:val="00BF6DEC"/>
    <w:rsid w:val="00C00534"/>
    <w:rsid w:val="00C03499"/>
    <w:rsid w:val="00C06D30"/>
    <w:rsid w:val="00C11D0F"/>
    <w:rsid w:val="00C15923"/>
    <w:rsid w:val="00C20DA9"/>
    <w:rsid w:val="00C2712C"/>
    <w:rsid w:val="00C36DD1"/>
    <w:rsid w:val="00C51668"/>
    <w:rsid w:val="00C530BF"/>
    <w:rsid w:val="00C559F8"/>
    <w:rsid w:val="00C63D28"/>
    <w:rsid w:val="00C70735"/>
    <w:rsid w:val="00C7393B"/>
    <w:rsid w:val="00C74BC5"/>
    <w:rsid w:val="00C85325"/>
    <w:rsid w:val="00C91F5E"/>
    <w:rsid w:val="00C920D4"/>
    <w:rsid w:val="00CA3D6E"/>
    <w:rsid w:val="00CB6608"/>
    <w:rsid w:val="00CC0AAA"/>
    <w:rsid w:val="00CC3CF3"/>
    <w:rsid w:val="00CC3EB0"/>
    <w:rsid w:val="00CC4ADC"/>
    <w:rsid w:val="00CD1C53"/>
    <w:rsid w:val="00CD2A67"/>
    <w:rsid w:val="00CD6D76"/>
    <w:rsid w:val="00CE0C6C"/>
    <w:rsid w:val="00CE1482"/>
    <w:rsid w:val="00CE1F43"/>
    <w:rsid w:val="00CE4C90"/>
    <w:rsid w:val="00CF1732"/>
    <w:rsid w:val="00CF3703"/>
    <w:rsid w:val="00CF763D"/>
    <w:rsid w:val="00D06196"/>
    <w:rsid w:val="00D06289"/>
    <w:rsid w:val="00D07762"/>
    <w:rsid w:val="00D12190"/>
    <w:rsid w:val="00D14E18"/>
    <w:rsid w:val="00D218B3"/>
    <w:rsid w:val="00D22F1C"/>
    <w:rsid w:val="00D23093"/>
    <w:rsid w:val="00D30384"/>
    <w:rsid w:val="00D30763"/>
    <w:rsid w:val="00D35830"/>
    <w:rsid w:val="00D45566"/>
    <w:rsid w:val="00D57DAF"/>
    <w:rsid w:val="00D65942"/>
    <w:rsid w:val="00D67BC1"/>
    <w:rsid w:val="00D7055D"/>
    <w:rsid w:val="00D81C16"/>
    <w:rsid w:val="00D904CE"/>
    <w:rsid w:val="00D9118B"/>
    <w:rsid w:val="00D94CD8"/>
    <w:rsid w:val="00D95619"/>
    <w:rsid w:val="00DA094A"/>
    <w:rsid w:val="00DA426B"/>
    <w:rsid w:val="00DA74BF"/>
    <w:rsid w:val="00DC32DF"/>
    <w:rsid w:val="00DC3E3B"/>
    <w:rsid w:val="00DD2C73"/>
    <w:rsid w:val="00DD574A"/>
    <w:rsid w:val="00DE1A84"/>
    <w:rsid w:val="00DE5056"/>
    <w:rsid w:val="00DF0683"/>
    <w:rsid w:val="00DF1E0C"/>
    <w:rsid w:val="00DF4EB3"/>
    <w:rsid w:val="00DF5C49"/>
    <w:rsid w:val="00E0511E"/>
    <w:rsid w:val="00E0526C"/>
    <w:rsid w:val="00E0552F"/>
    <w:rsid w:val="00E10E4F"/>
    <w:rsid w:val="00E12F13"/>
    <w:rsid w:val="00E14BA2"/>
    <w:rsid w:val="00E14FCB"/>
    <w:rsid w:val="00E1540C"/>
    <w:rsid w:val="00E156F5"/>
    <w:rsid w:val="00E20949"/>
    <w:rsid w:val="00E234D8"/>
    <w:rsid w:val="00E26EEE"/>
    <w:rsid w:val="00E30EB9"/>
    <w:rsid w:val="00E316FF"/>
    <w:rsid w:val="00E331D8"/>
    <w:rsid w:val="00E339AF"/>
    <w:rsid w:val="00E40611"/>
    <w:rsid w:val="00E41C95"/>
    <w:rsid w:val="00E41D28"/>
    <w:rsid w:val="00E528CA"/>
    <w:rsid w:val="00E547CA"/>
    <w:rsid w:val="00E61929"/>
    <w:rsid w:val="00E65F99"/>
    <w:rsid w:val="00E7448C"/>
    <w:rsid w:val="00E761B8"/>
    <w:rsid w:val="00E819B0"/>
    <w:rsid w:val="00E85EB9"/>
    <w:rsid w:val="00E879CD"/>
    <w:rsid w:val="00EA00A8"/>
    <w:rsid w:val="00EB00B6"/>
    <w:rsid w:val="00EB24E5"/>
    <w:rsid w:val="00EB6566"/>
    <w:rsid w:val="00EB7871"/>
    <w:rsid w:val="00EC4CDA"/>
    <w:rsid w:val="00ED0999"/>
    <w:rsid w:val="00EE1213"/>
    <w:rsid w:val="00EE2FDA"/>
    <w:rsid w:val="00EE3618"/>
    <w:rsid w:val="00EE6B68"/>
    <w:rsid w:val="00EF0A3B"/>
    <w:rsid w:val="00EF1B21"/>
    <w:rsid w:val="00EF2DDF"/>
    <w:rsid w:val="00EF5211"/>
    <w:rsid w:val="00F01987"/>
    <w:rsid w:val="00F131CB"/>
    <w:rsid w:val="00F13967"/>
    <w:rsid w:val="00F21788"/>
    <w:rsid w:val="00F234AD"/>
    <w:rsid w:val="00F23594"/>
    <w:rsid w:val="00F241C5"/>
    <w:rsid w:val="00F2500F"/>
    <w:rsid w:val="00F2681F"/>
    <w:rsid w:val="00F278EE"/>
    <w:rsid w:val="00F32CCF"/>
    <w:rsid w:val="00F43F1D"/>
    <w:rsid w:val="00F525A3"/>
    <w:rsid w:val="00F56ED8"/>
    <w:rsid w:val="00F64296"/>
    <w:rsid w:val="00F646F4"/>
    <w:rsid w:val="00F65ACD"/>
    <w:rsid w:val="00F7086B"/>
    <w:rsid w:val="00F74DB8"/>
    <w:rsid w:val="00F83D72"/>
    <w:rsid w:val="00F86425"/>
    <w:rsid w:val="00F961F1"/>
    <w:rsid w:val="00FA1819"/>
    <w:rsid w:val="00FB19FF"/>
    <w:rsid w:val="00FB5143"/>
    <w:rsid w:val="00FC1F33"/>
    <w:rsid w:val="00FD0B5A"/>
    <w:rsid w:val="00FD5B5F"/>
    <w:rsid w:val="00FE474E"/>
    <w:rsid w:val="00FE6971"/>
    <w:rsid w:val="00FF1C48"/>
    <w:rsid w:val="00FF22E6"/>
    <w:rsid w:val="00FF2DD6"/>
    <w:rsid w:val="00FF771B"/>
    <w:rsid w:val="00FF7D1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F03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91F44"/>
    <w:rPr>
      <w:sz w:val="24"/>
      <w:szCs w:val="24"/>
    </w:rPr>
  </w:style>
  <w:style w:type="paragraph" w:styleId="Nagwek1">
    <w:name w:val="heading 1"/>
    <w:basedOn w:val="Normalny"/>
    <w:next w:val="Nagwek2"/>
    <w:link w:val="Nagwek1Znak"/>
    <w:autoRedefine/>
    <w:qFormat/>
    <w:rsid w:val="004F01F7"/>
    <w:pPr>
      <w:numPr>
        <w:numId w:val="1"/>
      </w:numPr>
      <w:spacing w:before="200" w:after="60"/>
      <w:ind w:left="431" w:hanging="431"/>
      <w:jc w:val="both"/>
      <w:outlineLvl w:val="0"/>
    </w:pPr>
    <w:rPr>
      <w:b/>
      <w:bCs/>
      <w:caps/>
      <w:kern w:val="32"/>
      <w:lang w:val="x-none" w:eastAsia="x-none"/>
    </w:rPr>
  </w:style>
  <w:style w:type="paragraph" w:styleId="Nagwek2">
    <w:name w:val="heading 2"/>
    <w:basedOn w:val="Normalny"/>
    <w:link w:val="Nagwek2Znak"/>
    <w:autoRedefine/>
    <w:qFormat/>
    <w:rsid w:val="00DA74BF"/>
    <w:pPr>
      <w:numPr>
        <w:ilvl w:val="1"/>
        <w:numId w:val="1"/>
      </w:numPr>
      <w:spacing w:line="276" w:lineRule="auto"/>
      <w:jc w:val="both"/>
      <w:outlineLvl w:val="1"/>
    </w:pPr>
    <w:rPr>
      <w:rFonts w:asciiTheme="minorHAnsi" w:hAnsiTheme="minorHAnsi" w:cstheme="minorHAnsi"/>
      <w:bCs/>
      <w:iCs/>
      <w:lang w:eastAsia="x-none"/>
    </w:rPr>
  </w:style>
  <w:style w:type="paragraph" w:styleId="Nagwek3">
    <w:name w:val="heading 3"/>
    <w:basedOn w:val="Normalny"/>
    <w:autoRedefine/>
    <w:qFormat/>
    <w:rsid w:val="00DE5056"/>
    <w:pPr>
      <w:numPr>
        <w:numId w:val="2"/>
      </w:numPr>
      <w:tabs>
        <w:tab w:val="left" w:pos="720"/>
      </w:tabs>
      <w:spacing w:before="60" w:after="120"/>
      <w:jc w:val="both"/>
      <w:outlineLvl w:val="2"/>
    </w:pPr>
    <w:rPr>
      <w:bCs/>
    </w:rPr>
  </w:style>
  <w:style w:type="paragraph" w:styleId="Nagwek4">
    <w:name w:val="heading 4"/>
    <w:basedOn w:val="Normalny"/>
    <w:autoRedefine/>
    <w:qFormat/>
    <w:pPr>
      <w:keepNext/>
      <w:numPr>
        <w:ilvl w:val="3"/>
        <w:numId w:val="1"/>
      </w:numPr>
      <w:spacing w:before="60" w:after="60"/>
      <w:outlineLvl w:val="3"/>
    </w:pPr>
    <w:rPr>
      <w:bCs/>
    </w:rPr>
  </w:style>
  <w:style w:type="paragraph" w:styleId="Nagwek5">
    <w:name w:val="heading 5"/>
    <w:basedOn w:val="Normalny"/>
    <w:next w:val="Normalny"/>
    <w:qFormat/>
    <w:pPr>
      <w:numPr>
        <w:ilvl w:val="4"/>
        <w:numId w:val="1"/>
      </w:numPr>
      <w:spacing w:before="240" w:after="60"/>
      <w:outlineLvl w:val="4"/>
    </w:pPr>
    <w:rPr>
      <w:b/>
      <w:bCs/>
      <w:i/>
      <w:iCs/>
      <w:sz w:val="26"/>
      <w:szCs w:val="26"/>
    </w:rPr>
  </w:style>
  <w:style w:type="paragraph" w:styleId="Nagwek6">
    <w:name w:val="heading 6"/>
    <w:basedOn w:val="Normalny"/>
    <w:next w:val="Normalny"/>
    <w:qFormat/>
    <w:pPr>
      <w:numPr>
        <w:ilvl w:val="5"/>
        <w:numId w:val="1"/>
      </w:numPr>
      <w:spacing w:before="240" w:after="60"/>
      <w:outlineLvl w:val="5"/>
    </w:pPr>
    <w:rPr>
      <w:b/>
      <w:bCs/>
      <w:sz w:val="22"/>
      <w:szCs w:val="22"/>
    </w:rPr>
  </w:style>
  <w:style w:type="paragraph" w:styleId="Nagwek7">
    <w:name w:val="heading 7"/>
    <w:basedOn w:val="Normalny"/>
    <w:next w:val="Normalny"/>
    <w:qFormat/>
    <w:pPr>
      <w:numPr>
        <w:ilvl w:val="6"/>
        <w:numId w:val="1"/>
      </w:numPr>
      <w:spacing w:before="240" w:after="60"/>
      <w:outlineLvl w:val="6"/>
    </w:pPr>
  </w:style>
  <w:style w:type="paragraph" w:styleId="Nagwek8">
    <w:name w:val="heading 8"/>
    <w:basedOn w:val="Normalny"/>
    <w:next w:val="Normalny"/>
    <w:qFormat/>
    <w:pPr>
      <w:numPr>
        <w:ilvl w:val="7"/>
        <w:numId w:val="1"/>
      </w:numPr>
      <w:spacing w:before="240" w:after="60"/>
      <w:outlineLvl w:val="7"/>
    </w:pPr>
    <w:rPr>
      <w:i/>
      <w:iCs/>
    </w:rPr>
  </w:style>
  <w:style w:type="paragraph" w:styleId="Nagwek9">
    <w:name w:val="heading 9"/>
    <w:basedOn w:val="Normalny"/>
    <w:next w:val="Normalny"/>
    <w:qFormat/>
    <w:pPr>
      <w:numPr>
        <w:ilvl w:val="8"/>
        <w:numId w:val="1"/>
      </w:num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kt">
    <w:name w:val="pkt"/>
    <w:basedOn w:val="Normalny"/>
    <w:pPr>
      <w:spacing w:before="60" w:after="60"/>
      <w:ind w:left="851" w:hanging="295"/>
      <w:jc w:val="both"/>
    </w:pPr>
    <w:rPr>
      <w:szCs w:val="20"/>
    </w:rPr>
  </w:style>
  <w:style w:type="paragraph" w:customStyle="1" w:styleId="pkt1">
    <w:name w:val="pkt1"/>
    <w:basedOn w:val="pkt"/>
    <w:pPr>
      <w:ind w:left="850" w:hanging="425"/>
    </w:pPr>
  </w:style>
  <w:style w:type="paragraph" w:styleId="Tytu">
    <w:name w:val="Title"/>
    <w:basedOn w:val="Normalny"/>
    <w:next w:val="Normalny"/>
    <w:autoRedefine/>
    <w:qFormat/>
    <w:rsid w:val="008B13A8"/>
    <w:pPr>
      <w:spacing w:before="240" w:after="60"/>
      <w:jc w:val="center"/>
      <w:outlineLvl w:val="0"/>
    </w:pPr>
    <w:rPr>
      <w:rFonts w:cs="Arial"/>
      <w:b/>
      <w:bCs/>
      <w:kern w:val="28"/>
      <w:sz w:val="32"/>
      <w:szCs w:val="32"/>
    </w:rPr>
  </w:style>
  <w:style w:type="paragraph" w:styleId="Nagwek">
    <w:name w:val="header"/>
    <w:basedOn w:val="Normalny"/>
    <w:pPr>
      <w:tabs>
        <w:tab w:val="center" w:pos="4536"/>
        <w:tab w:val="right" w:pos="9072"/>
      </w:tabs>
    </w:p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podstawowy">
    <w:name w:val="Body Text"/>
    <w:basedOn w:val="Normalny"/>
    <w:link w:val="TekstpodstawowyZnak"/>
    <w:pPr>
      <w:spacing w:after="120"/>
    </w:pPr>
  </w:style>
  <w:style w:type="paragraph" w:styleId="Tekstpodstawowywcity">
    <w:name w:val="Body Text Indent"/>
    <w:basedOn w:val="Normalny"/>
    <w:pPr>
      <w:spacing w:after="120"/>
      <w:ind w:left="283"/>
    </w:pPr>
  </w:style>
  <w:style w:type="character" w:styleId="Odwoaniedokomentarza">
    <w:name w:val="annotation reference"/>
    <w:semiHidden/>
    <w:rPr>
      <w:sz w:val="16"/>
      <w:szCs w:val="16"/>
    </w:rPr>
  </w:style>
  <w:style w:type="paragraph" w:customStyle="1" w:styleId="StylNagwek4NiePogrubienieZlewej0cmPierwszywiersz">
    <w:name w:val="Styl Nagłówek 4 + Nie Pogrubienie Z lewej:  0 cm Pierwszy wiersz..."/>
    <w:basedOn w:val="Nagwek4"/>
    <w:pPr>
      <w:ind w:left="0" w:firstLine="0"/>
    </w:pPr>
    <w:rPr>
      <w:b/>
      <w:bCs w:val="0"/>
      <w:szCs w:val="20"/>
    </w:rPr>
  </w:style>
  <w:style w:type="paragraph" w:styleId="Tekstpodstawowy2">
    <w:name w:val="Body Text 2"/>
    <w:basedOn w:val="Normalny"/>
    <w:pPr>
      <w:spacing w:after="120" w:line="480" w:lineRule="auto"/>
    </w:pPr>
  </w:style>
  <w:style w:type="paragraph" w:customStyle="1" w:styleId="StylNagwek3Wyjustowany">
    <w:name w:val="Styl Nagłówek 3 + Wyjustowany"/>
    <w:basedOn w:val="Nagwek3"/>
    <w:rPr>
      <w:bCs w:val="0"/>
      <w:szCs w:val="20"/>
    </w:rPr>
  </w:style>
  <w:style w:type="paragraph" w:styleId="Mapadokumentu">
    <w:name w:val="Document Map"/>
    <w:basedOn w:val="Normalny"/>
    <w:semiHidden/>
    <w:pPr>
      <w:shd w:val="clear" w:color="auto" w:fill="000080"/>
    </w:pPr>
    <w:rPr>
      <w:rFonts w:ascii="Tahoma" w:hAnsi="Tahoma" w:cs="Tahoma"/>
    </w:rPr>
  </w:style>
  <w:style w:type="paragraph" w:styleId="Tekstkomentarza">
    <w:name w:val="annotation text"/>
    <w:basedOn w:val="Normalny"/>
    <w:semiHidden/>
    <w:rPr>
      <w:sz w:val="20"/>
      <w:szCs w:val="20"/>
    </w:rPr>
  </w:style>
  <w:style w:type="paragraph" w:styleId="Tematkomentarza">
    <w:name w:val="annotation subject"/>
    <w:basedOn w:val="Tekstkomentarza"/>
    <w:next w:val="Tekstkomentarza"/>
    <w:semiHidden/>
    <w:rPr>
      <w:b/>
      <w:bCs/>
    </w:rPr>
  </w:style>
  <w:style w:type="paragraph" w:styleId="Tekstdymka">
    <w:name w:val="Balloon Text"/>
    <w:basedOn w:val="Normalny"/>
    <w:semiHidden/>
    <w:rPr>
      <w:rFonts w:ascii="Tahoma" w:hAnsi="Tahoma" w:cs="Tahoma"/>
      <w:sz w:val="16"/>
      <w:szCs w:val="16"/>
    </w:rPr>
  </w:style>
  <w:style w:type="paragraph" w:styleId="Tekstpodstawowy3">
    <w:name w:val="Body Text 3"/>
    <w:basedOn w:val="Normalny"/>
    <w:pPr>
      <w:jc w:val="both"/>
    </w:pPr>
  </w:style>
  <w:style w:type="table" w:styleId="Tabela-Siatka">
    <w:name w:val="Table Grid"/>
    <w:basedOn w:val="Standardowy"/>
    <w:rsid w:val="00F235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Wyjustowany">
    <w:name w:val="Normalny + Wyjustowany"/>
    <w:aliases w:val="Przed:  3 pt,Po:  6 pt"/>
    <w:basedOn w:val="Nagwek2"/>
    <w:rsid w:val="00EC4CDA"/>
    <w:pPr>
      <w:tabs>
        <w:tab w:val="num" w:pos="1361"/>
      </w:tabs>
      <w:ind w:left="1361" w:hanging="284"/>
    </w:pPr>
  </w:style>
  <w:style w:type="character" w:customStyle="1" w:styleId="Nagwek1Znak">
    <w:name w:val="Nagłówek 1 Znak"/>
    <w:link w:val="Nagwek1"/>
    <w:rsid w:val="004F01F7"/>
    <w:rPr>
      <w:b/>
      <w:bCs/>
      <w:caps/>
      <w:kern w:val="32"/>
      <w:sz w:val="24"/>
      <w:szCs w:val="24"/>
      <w:lang w:val="x-none" w:eastAsia="x-none"/>
    </w:rPr>
  </w:style>
  <w:style w:type="character" w:customStyle="1" w:styleId="Nagwek2Znak">
    <w:name w:val="Nagłówek 2 Znak"/>
    <w:link w:val="Nagwek2"/>
    <w:rsid w:val="00DA74BF"/>
    <w:rPr>
      <w:rFonts w:asciiTheme="minorHAnsi" w:hAnsiTheme="minorHAnsi" w:cstheme="minorHAnsi"/>
      <w:bCs/>
      <w:iCs/>
      <w:sz w:val="24"/>
      <w:szCs w:val="24"/>
      <w:lang w:eastAsia="x-none"/>
    </w:rPr>
  </w:style>
  <w:style w:type="paragraph" w:styleId="Akapitzlist">
    <w:name w:val="List Paragraph"/>
    <w:basedOn w:val="Normalny"/>
    <w:uiPriority w:val="34"/>
    <w:qFormat/>
    <w:rsid w:val="001C30E8"/>
    <w:pPr>
      <w:spacing w:after="160" w:line="259" w:lineRule="auto"/>
      <w:ind w:left="720"/>
      <w:contextualSpacing/>
    </w:pPr>
    <w:rPr>
      <w:rFonts w:ascii="Calibri" w:eastAsia="Calibri" w:hAnsi="Calibri"/>
      <w:sz w:val="22"/>
      <w:szCs w:val="22"/>
      <w:lang w:eastAsia="en-US"/>
    </w:rPr>
  </w:style>
  <w:style w:type="character" w:styleId="Hipercze">
    <w:name w:val="Hyperlink"/>
    <w:basedOn w:val="Domylnaczcionkaakapitu"/>
    <w:uiPriority w:val="99"/>
    <w:unhideWhenUsed/>
    <w:rsid w:val="00383460"/>
    <w:rPr>
      <w:color w:val="0000FF" w:themeColor="hyperlink"/>
      <w:u w:val="single"/>
    </w:rPr>
  </w:style>
  <w:style w:type="character" w:customStyle="1" w:styleId="TekstpodstawowyZnak">
    <w:name w:val="Tekst podstawowy Znak"/>
    <w:basedOn w:val="Domylnaczcionkaakapitu"/>
    <w:link w:val="Tekstpodstawowy"/>
    <w:rsid w:val="003A72CC"/>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91F44"/>
    <w:rPr>
      <w:sz w:val="24"/>
      <w:szCs w:val="24"/>
    </w:rPr>
  </w:style>
  <w:style w:type="paragraph" w:styleId="Nagwek1">
    <w:name w:val="heading 1"/>
    <w:basedOn w:val="Normalny"/>
    <w:next w:val="Nagwek2"/>
    <w:link w:val="Nagwek1Znak"/>
    <w:autoRedefine/>
    <w:qFormat/>
    <w:rsid w:val="004F01F7"/>
    <w:pPr>
      <w:numPr>
        <w:numId w:val="1"/>
      </w:numPr>
      <w:spacing w:before="200" w:after="60"/>
      <w:ind w:left="431" w:hanging="431"/>
      <w:jc w:val="both"/>
      <w:outlineLvl w:val="0"/>
    </w:pPr>
    <w:rPr>
      <w:b/>
      <w:bCs/>
      <w:caps/>
      <w:kern w:val="32"/>
      <w:lang w:val="x-none" w:eastAsia="x-none"/>
    </w:rPr>
  </w:style>
  <w:style w:type="paragraph" w:styleId="Nagwek2">
    <w:name w:val="heading 2"/>
    <w:basedOn w:val="Normalny"/>
    <w:link w:val="Nagwek2Znak"/>
    <w:autoRedefine/>
    <w:qFormat/>
    <w:rsid w:val="00DA74BF"/>
    <w:pPr>
      <w:numPr>
        <w:ilvl w:val="1"/>
        <w:numId w:val="1"/>
      </w:numPr>
      <w:spacing w:line="276" w:lineRule="auto"/>
      <w:jc w:val="both"/>
      <w:outlineLvl w:val="1"/>
    </w:pPr>
    <w:rPr>
      <w:rFonts w:asciiTheme="minorHAnsi" w:hAnsiTheme="minorHAnsi" w:cstheme="minorHAnsi"/>
      <w:bCs/>
      <w:iCs/>
      <w:lang w:eastAsia="x-none"/>
    </w:rPr>
  </w:style>
  <w:style w:type="paragraph" w:styleId="Nagwek3">
    <w:name w:val="heading 3"/>
    <w:basedOn w:val="Normalny"/>
    <w:autoRedefine/>
    <w:qFormat/>
    <w:rsid w:val="00DE5056"/>
    <w:pPr>
      <w:numPr>
        <w:numId w:val="2"/>
      </w:numPr>
      <w:tabs>
        <w:tab w:val="left" w:pos="720"/>
      </w:tabs>
      <w:spacing w:before="60" w:after="120"/>
      <w:jc w:val="both"/>
      <w:outlineLvl w:val="2"/>
    </w:pPr>
    <w:rPr>
      <w:bCs/>
    </w:rPr>
  </w:style>
  <w:style w:type="paragraph" w:styleId="Nagwek4">
    <w:name w:val="heading 4"/>
    <w:basedOn w:val="Normalny"/>
    <w:autoRedefine/>
    <w:qFormat/>
    <w:pPr>
      <w:keepNext/>
      <w:numPr>
        <w:ilvl w:val="3"/>
        <w:numId w:val="1"/>
      </w:numPr>
      <w:spacing w:before="60" w:after="60"/>
      <w:outlineLvl w:val="3"/>
    </w:pPr>
    <w:rPr>
      <w:bCs/>
    </w:rPr>
  </w:style>
  <w:style w:type="paragraph" w:styleId="Nagwek5">
    <w:name w:val="heading 5"/>
    <w:basedOn w:val="Normalny"/>
    <w:next w:val="Normalny"/>
    <w:qFormat/>
    <w:pPr>
      <w:numPr>
        <w:ilvl w:val="4"/>
        <w:numId w:val="1"/>
      </w:numPr>
      <w:spacing w:before="240" w:after="60"/>
      <w:outlineLvl w:val="4"/>
    </w:pPr>
    <w:rPr>
      <w:b/>
      <w:bCs/>
      <w:i/>
      <w:iCs/>
      <w:sz w:val="26"/>
      <w:szCs w:val="26"/>
    </w:rPr>
  </w:style>
  <w:style w:type="paragraph" w:styleId="Nagwek6">
    <w:name w:val="heading 6"/>
    <w:basedOn w:val="Normalny"/>
    <w:next w:val="Normalny"/>
    <w:qFormat/>
    <w:pPr>
      <w:numPr>
        <w:ilvl w:val="5"/>
        <w:numId w:val="1"/>
      </w:numPr>
      <w:spacing w:before="240" w:after="60"/>
      <w:outlineLvl w:val="5"/>
    </w:pPr>
    <w:rPr>
      <w:b/>
      <w:bCs/>
      <w:sz w:val="22"/>
      <w:szCs w:val="22"/>
    </w:rPr>
  </w:style>
  <w:style w:type="paragraph" w:styleId="Nagwek7">
    <w:name w:val="heading 7"/>
    <w:basedOn w:val="Normalny"/>
    <w:next w:val="Normalny"/>
    <w:qFormat/>
    <w:pPr>
      <w:numPr>
        <w:ilvl w:val="6"/>
        <w:numId w:val="1"/>
      </w:numPr>
      <w:spacing w:before="240" w:after="60"/>
      <w:outlineLvl w:val="6"/>
    </w:pPr>
  </w:style>
  <w:style w:type="paragraph" w:styleId="Nagwek8">
    <w:name w:val="heading 8"/>
    <w:basedOn w:val="Normalny"/>
    <w:next w:val="Normalny"/>
    <w:qFormat/>
    <w:pPr>
      <w:numPr>
        <w:ilvl w:val="7"/>
        <w:numId w:val="1"/>
      </w:numPr>
      <w:spacing w:before="240" w:after="60"/>
      <w:outlineLvl w:val="7"/>
    </w:pPr>
    <w:rPr>
      <w:i/>
      <w:iCs/>
    </w:rPr>
  </w:style>
  <w:style w:type="paragraph" w:styleId="Nagwek9">
    <w:name w:val="heading 9"/>
    <w:basedOn w:val="Normalny"/>
    <w:next w:val="Normalny"/>
    <w:qFormat/>
    <w:pPr>
      <w:numPr>
        <w:ilvl w:val="8"/>
        <w:numId w:val="1"/>
      </w:num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kt">
    <w:name w:val="pkt"/>
    <w:basedOn w:val="Normalny"/>
    <w:pPr>
      <w:spacing w:before="60" w:after="60"/>
      <w:ind w:left="851" w:hanging="295"/>
      <w:jc w:val="both"/>
    </w:pPr>
    <w:rPr>
      <w:szCs w:val="20"/>
    </w:rPr>
  </w:style>
  <w:style w:type="paragraph" w:customStyle="1" w:styleId="pkt1">
    <w:name w:val="pkt1"/>
    <w:basedOn w:val="pkt"/>
    <w:pPr>
      <w:ind w:left="850" w:hanging="425"/>
    </w:pPr>
  </w:style>
  <w:style w:type="paragraph" w:styleId="Tytu">
    <w:name w:val="Title"/>
    <w:basedOn w:val="Normalny"/>
    <w:next w:val="Normalny"/>
    <w:autoRedefine/>
    <w:qFormat/>
    <w:rsid w:val="008B13A8"/>
    <w:pPr>
      <w:spacing w:before="240" w:after="60"/>
      <w:jc w:val="center"/>
      <w:outlineLvl w:val="0"/>
    </w:pPr>
    <w:rPr>
      <w:rFonts w:cs="Arial"/>
      <w:b/>
      <w:bCs/>
      <w:kern w:val="28"/>
      <w:sz w:val="32"/>
      <w:szCs w:val="32"/>
    </w:rPr>
  </w:style>
  <w:style w:type="paragraph" w:styleId="Nagwek">
    <w:name w:val="header"/>
    <w:basedOn w:val="Normalny"/>
    <w:pPr>
      <w:tabs>
        <w:tab w:val="center" w:pos="4536"/>
        <w:tab w:val="right" w:pos="9072"/>
      </w:tabs>
    </w:pPr>
  </w:style>
  <w:style w:type="paragraph" w:styleId="Stopka">
    <w:name w:val="footer"/>
    <w:basedOn w:val="Normalny"/>
    <w:pPr>
      <w:tabs>
        <w:tab w:val="center" w:pos="4536"/>
        <w:tab w:val="right" w:pos="9072"/>
      </w:tabs>
    </w:pPr>
  </w:style>
  <w:style w:type="character" w:styleId="Numerstrony">
    <w:name w:val="page number"/>
    <w:basedOn w:val="Domylnaczcionkaakapitu"/>
  </w:style>
  <w:style w:type="paragraph" w:styleId="Tekstpodstawowy">
    <w:name w:val="Body Text"/>
    <w:basedOn w:val="Normalny"/>
    <w:link w:val="TekstpodstawowyZnak"/>
    <w:pPr>
      <w:spacing w:after="120"/>
    </w:pPr>
  </w:style>
  <w:style w:type="paragraph" w:styleId="Tekstpodstawowywcity">
    <w:name w:val="Body Text Indent"/>
    <w:basedOn w:val="Normalny"/>
    <w:pPr>
      <w:spacing w:after="120"/>
      <w:ind w:left="283"/>
    </w:pPr>
  </w:style>
  <w:style w:type="character" w:styleId="Odwoaniedokomentarza">
    <w:name w:val="annotation reference"/>
    <w:semiHidden/>
    <w:rPr>
      <w:sz w:val="16"/>
      <w:szCs w:val="16"/>
    </w:rPr>
  </w:style>
  <w:style w:type="paragraph" w:customStyle="1" w:styleId="StylNagwek4NiePogrubienieZlewej0cmPierwszywiersz">
    <w:name w:val="Styl Nagłówek 4 + Nie Pogrubienie Z lewej:  0 cm Pierwszy wiersz..."/>
    <w:basedOn w:val="Nagwek4"/>
    <w:pPr>
      <w:ind w:left="0" w:firstLine="0"/>
    </w:pPr>
    <w:rPr>
      <w:b/>
      <w:bCs w:val="0"/>
      <w:szCs w:val="20"/>
    </w:rPr>
  </w:style>
  <w:style w:type="paragraph" w:styleId="Tekstpodstawowy2">
    <w:name w:val="Body Text 2"/>
    <w:basedOn w:val="Normalny"/>
    <w:pPr>
      <w:spacing w:after="120" w:line="480" w:lineRule="auto"/>
    </w:pPr>
  </w:style>
  <w:style w:type="paragraph" w:customStyle="1" w:styleId="StylNagwek3Wyjustowany">
    <w:name w:val="Styl Nagłówek 3 + Wyjustowany"/>
    <w:basedOn w:val="Nagwek3"/>
    <w:rPr>
      <w:bCs w:val="0"/>
      <w:szCs w:val="20"/>
    </w:rPr>
  </w:style>
  <w:style w:type="paragraph" w:styleId="Mapadokumentu">
    <w:name w:val="Document Map"/>
    <w:basedOn w:val="Normalny"/>
    <w:semiHidden/>
    <w:pPr>
      <w:shd w:val="clear" w:color="auto" w:fill="000080"/>
    </w:pPr>
    <w:rPr>
      <w:rFonts w:ascii="Tahoma" w:hAnsi="Tahoma" w:cs="Tahoma"/>
    </w:rPr>
  </w:style>
  <w:style w:type="paragraph" w:styleId="Tekstkomentarza">
    <w:name w:val="annotation text"/>
    <w:basedOn w:val="Normalny"/>
    <w:semiHidden/>
    <w:rPr>
      <w:sz w:val="20"/>
      <w:szCs w:val="20"/>
    </w:rPr>
  </w:style>
  <w:style w:type="paragraph" w:styleId="Tematkomentarza">
    <w:name w:val="annotation subject"/>
    <w:basedOn w:val="Tekstkomentarza"/>
    <w:next w:val="Tekstkomentarza"/>
    <w:semiHidden/>
    <w:rPr>
      <w:b/>
      <w:bCs/>
    </w:rPr>
  </w:style>
  <w:style w:type="paragraph" w:styleId="Tekstdymka">
    <w:name w:val="Balloon Text"/>
    <w:basedOn w:val="Normalny"/>
    <w:semiHidden/>
    <w:rPr>
      <w:rFonts w:ascii="Tahoma" w:hAnsi="Tahoma" w:cs="Tahoma"/>
      <w:sz w:val="16"/>
      <w:szCs w:val="16"/>
    </w:rPr>
  </w:style>
  <w:style w:type="paragraph" w:styleId="Tekstpodstawowy3">
    <w:name w:val="Body Text 3"/>
    <w:basedOn w:val="Normalny"/>
    <w:pPr>
      <w:jc w:val="both"/>
    </w:pPr>
  </w:style>
  <w:style w:type="table" w:styleId="Tabela-Siatka">
    <w:name w:val="Table Grid"/>
    <w:basedOn w:val="Standardowy"/>
    <w:rsid w:val="00F235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yWyjustowany">
    <w:name w:val="Normalny + Wyjustowany"/>
    <w:aliases w:val="Przed:  3 pt,Po:  6 pt"/>
    <w:basedOn w:val="Nagwek2"/>
    <w:rsid w:val="00EC4CDA"/>
    <w:pPr>
      <w:tabs>
        <w:tab w:val="num" w:pos="1361"/>
      </w:tabs>
      <w:ind w:left="1361" w:hanging="284"/>
    </w:pPr>
  </w:style>
  <w:style w:type="character" w:customStyle="1" w:styleId="Nagwek1Znak">
    <w:name w:val="Nagłówek 1 Znak"/>
    <w:link w:val="Nagwek1"/>
    <w:rsid w:val="004F01F7"/>
    <w:rPr>
      <w:b/>
      <w:bCs/>
      <w:caps/>
      <w:kern w:val="32"/>
      <w:sz w:val="24"/>
      <w:szCs w:val="24"/>
      <w:lang w:val="x-none" w:eastAsia="x-none"/>
    </w:rPr>
  </w:style>
  <w:style w:type="character" w:customStyle="1" w:styleId="Nagwek2Znak">
    <w:name w:val="Nagłówek 2 Znak"/>
    <w:link w:val="Nagwek2"/>
    <w:rsid w:val="00DA74BF"/>
    <w:rPr>
      <w:rFonts w:asciiTheme="minorHAnsi" w:hAnsiTheme="minorHAnsi" w:cstheme="minorHAnsi"/>
      <w:bCs/>
      <w:iCs/>
      <w:sz w:val="24"/>
      <w:szCs w:val="24"/>
      <w:lang w:eastAsia="x-none"/>
    </w:rPr>
  </w:style>
  <w:style w:type="paragraph" w:styleId="Akapitzlist">
    <w:name w:val="List Paragraph"/>
    <w:basedOn w:val="Normalny"/>
    <w:uiPriority w:val="34"/>
    <w:qFormat/>
    <w:rsid w:val="001C30E8"/>
    <w:pPr>
      <w:spacing w:after="160" w:line="259" w:lineRule="auto"/>
      <w:ind w:left="720"/>
      <w:contextualSpacing/>
    </w:pPr>
    <w:rPr>
      <w:rFonts w:ascii="Calibri" w:eastAsia="Calibri" w:hAnsi="Calibri"/>
      <w:sz w:val="22"/>
      <w:szCs w:val="22"/>
      <w:lang w:eastAsia="en-US"/>
    </w:rPr>
  </w:style>
  <w:style w:type="character" w:styleId="Hipercze">
    <w:name w:val="Hyperlink"/>
    <w:basedOn w:val="Domylnaczcionkaakapitu"/>
    <w:uiPriority w:val="99"/>
    <w:unhideWhenUsed/>
    <w:rsid w:val="00383460"/>
    <w:rPr>
      <w:color w:val="0000FF" w:themeColor="hyperlink"/>
      <w:u w:val="single"/>
    </w:rPr>
  </w:style>
  <w:style w:type="character" w:customStyle="1" w:styleId="TekstpodstawowyZnak">
    <w:name w:val="Tekst podstawowy Znak"/>
    <w:basedOn w:val="Domylnaczcionkaakapitu"/>
    <w:link w:val="Tekstpodstawowy"/>
    <w:rsid w:val="003A72C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673441">
      <w:bodyDiv w:val="1"/>
      <w:marLeft w:val="0"/>
      <w:marRight w:val="0"/>
      <w:marTop w:val="0"/>
      <w:marBottom w:val="0"/>
      <w:divBdr>
        <w:top w:val="none" w:sz="0" w:space="0" w:color="auto"/>
        <w:left w:val="none" w:sz="0" w:space="0" w:color="auto"/>
        <w:bottom w:val="none" w:sz="0" w:space="0" w:color="auto"/>
        <w:right w:val="none" w:sz="0" w:space="0" w:color="auto"/>
      </w:divBdr>
    </w:div>
    <w:div w:id="306319117">
      <w:bodyDiv w:val="1"/>
      <w:marLeft w:val="0"/>
      <w:marRight w:val="0"/>
      <w:marTop w:val="0"/>
      <w:marBottom w:val="0"/>
      <w:divBdr>
        <w:top w:val="none" w:sz="0" w:space="0" w:color="auto"/>
        <w:left w:val="none" w:sz="0" w:space="0" w:color="auto"/>
        <w:bottom w:val="none" w:sz="0" w:space="0" w:color="auto"/>
        <w:right w:val="none" w:sz="0" w:space="0" w:color="auto"/>
      </w:divBdr>
    </w:div>
    <w:div w:id="424033492">
      <w:bodyDiv w:val="1"/>
      <w:marLeft w:val="0"/>
      <w:marRight w:val="0"/>
      <w:marTop w:val="0"/>
      <w:marBottom w:val="0"/>
      <w:divBdr>
        <w:top w:val="none" w:sz="0" w:space="0" w:color="auto"/>
        <w:left w:val="none" w:sz="0" w:space="0" w:color="auto"/>
        <w:bottom w:val="none" w:sz="0" w:space="0" w:color="auto"/>
        <w:right w:val="none" w:sz="0" w:space="0" w:color="auto"/>
      </w:divBdr>
    </w:div>
    <w:div w:id="445973043">
      <w:bodyDiv w:val="1"/>
      <w:marLeft w:val="0"/>
      <w:marRight w:val="0"/>
      <w:marTop w:val="0"/>
      <w:marBottom w:val="0"/>
      <w:divBdr>
        <w:top w:val="none" w:sz="0" w:space="0" w:color="auto"/>
        <w:left w:val="none" w:sz="0" w:space="0" w:color="auto"/>
        <w:bottom w:val="none" w:sz="0" w:space="0" w:color="auto"/>
        <w:right w:val="none" w:sz="0" w:space="0" w:color="auto"/>
      </w:divBdr>
    </w:div>
    <w:div w:id="637958186">
      <w:bodyDiv w:val="1"/>
      <w:marLeft w:val="0"/>
      <w:marRight w:val="0"/>
      <w:marTop w:val="0"/>
      <w:marBottom w:val="0"/>
      <w:divBdr>
        <w:top w:val="none" w:sz="0" w:space="0" w:color="auto"/>
        <w:left w:val="none" w:sz="0" w:space="0" w:color="auto"/>
        <w:bottom w:val="none" w:sz="0" w:space="0" w:color="auto"/>
        <w:right w:val="none" w:sz="0" w:space="0" w:color="auto"/>
      </w:divBdr>
    </w:div>
    <w:div w:id="749155959">
      <w:bodyDiv w:val="1"/>
      <w:marLeft w:val="0"/>
      <w:marRight w:val="0"/>
      <w:marTop w:val="0"/>
      <w:marBottom w:val="0"/>
      <w:divBdr>
        <w:top w:val="none" w:sz="0" w:space="0" w:color="auto"/>
        <w:left w:val="none" w:sz="0" w:space="0" w:color="auto"/>
        <w:bottom w:val="none" w:sz="0" w:space="0" w:color="auto"/>
        <w:right w:val="none" w:sz="0" w:space="0" w:color="auto"/>
      </w:divBdr>
    </w:div>
    <w:div w:id="1140420872">
      <w:bodyDiv w:val="1"/>
      <w:marLeft w:val="0"/>
      <w:marRight w:val="0"/>
      <w:marTop w:val="0"/>
      <w:marBottom w:val="0"/>
      <w:divBdr>
        <w:top w:val="none" w:sz="0" w:space="0" w:color="auto"/>
        <w:left w:val="none" w:sz="0" w:space="0" w:color="auto"/>
        <w:bottom w:val="none" w:sz="0" w:space="0" w:color="auto"/>
        <w:right w:val="none" w:sz="0" w:space="0" w:color="auto"/>
      </w:divBdr>
    </w:div>
    <w:div w:id="1197349732">
      <w:bodyDiv w:val="1"/>
      <w:marLeft w:val="0"/>
      <w:marRight w:val="0"/>
      <w:marTop w:val="0"/>
      <w:marBottom w:val="0"/>
      <w:divBdr>
        <w:top w:val="none" w:sz="0" w:space="0" w:color="auto"/>
        <w:left w:val="none" w:sz="0" w:space="0" w:color="auto"/>
        <w:bottom w:val="none" w:sz="0" w:space="0" w:color="auto"/>
        <w:right w:val="none" w:sz="0" w:space="0" w:color="auto"/>
      </w:divBdr>
    </w:div>
    <w:div w:id="1315910732">
      <w:bodyDiv w:val="1"/>
      <w:marLeft w:val="0"/>
      <w:marRight w:val="0"/>
      <w:marTop w:val="0"/>
      <w:marBottom w:val="0"/>
      <w:divBdr>
        <w:top w:val="none" w:sz="0" w:space="0" w:color="auto"/>
        <w:left w:val="none" w:sz="0" w:space="0" w:color="auto"/>
        <w:bottom w:val="none" w:sz="0" w:space="0" w:color="auto"/>
        <w:right w:val="none" w:sz="0" w:space="0" w:color="auto"/>
      </w:divBdr>
    </w:div>
    <w:div w:id="1331443533">
      <w:bodyDiv w:val="1"/>
      <w:marLeft w:val="0"/>
      <w:marRight w:val="0"/>
      <w:marTop w:val="0"/>
      <w:marBottom w:val="0"/>
      <w:divBdr>
        <w:top w:val="none" w:sz="0" w:space="0" w:color="auto"/>
        <w:left w:val="none" w:sz="0" w:space="0" w:color="auto"/>
        <w:bottom w:val="none" w:sz="0" w:space="0" w:color="auto"/>
        <w:right w:val="none" w:sz="0" w:space="0" w:color="auto"/>
      </w:divBdr>
    </w:div>
    <w:div w:id="1413970127">
      <w:bodyDiv w:val="1"/>
      <w:marLeft w:val="0"/>
      <w:marRight w:val="0"/>
      <w:marTop w:val="0"/>
      <w:marBottom w:val="0"/>
      <w:divBdr>
        <w:top w:val="none" w:sz="0" w:space="0" w:color="auto"/>
        <w:left w:val="none" w:sz="0" w:space="0" w:color="auto"/>
        <w:bottom w:val="none" w:sz="0" w:space="0" w:color="auto"/>
        <w:right w:val="none" w:sz="0" w:space="0" w:color="auto"/>
      </w:divBdr>
    </w:div>
    <w:div w:id="1761217085">
      <w:bodyDiv w:val="1"/>
      <w:marLeft w:val="0"/>
      <w:marRight w:val="0"/>
      <w:marTop w:val="0"/>
      <w:marBottom w:val="0"/>
      <w:divBdr>
        <w:top w:val="none" w:sz="0" w:space="0" w:color="auto"/>
        <w:left w:val="none" w:sz="0" w:space="0" w:color="auto"/>
        <w:bottom w:val="none" w:sz="0" w:space="0" w:color="auto"/>
        <w:right w:val="none" w:sz="0" w:space="0" w:color="auto"/>
      </w:divBdr>
      <w:divsChild>
        <w:div w:id="1815442426">
          <w:marLeft w:val="0"/>
          <w:marRight w:val="0"/>
          <w:marTop w:val="0"/>
          <w:marBottom w:val="0"/>
          <w:divBdr>
            <w:top w:val="none" w:sz="0" w:space="0" w:color="auto"/>
            <w:left w:val="none" w:sz="0" w:space="0" w:color="auto"/>
            <w:bottom w:val="none" w:sz="0" w:space="0" w:color="auto"/>
            <w:right w:val="none" w:sz="0" w:space="0" w:color="auto"/>
          </w:divBdr>
          <w:divsChild>
            <w:div w:id="1730612147">
              <w:marLeft w:val="0"/>
              <w:marRight w:val="0"/>
              <w:marTop w:val="0"/>
              <w:marBottom w:val="0"/>
              <w:divBdr>
                <w:top w:val="none" w:sz="0" w:space="0" w:color="auto"/>
                <w:left w:val="none" w:sz="0" w:space="0" w:color="auto"/>
                <w:bottom w:val="none" w:sz="0" w:space="0" w:color="auto"/>
                <w:right w:val="none" w:sz="0" w:space="0" w:color="auto"/>
              </w:divBdr>
              <w:divsChild>
                <w:div w:id="1461143062">
                  <w:marLeft w:val="0"/>
                  <w:marRight w:val="0"/>
                  <w:marTop w:val="0"/>
                  <w:marBottom w:val="0"/>
                  <w:divBdr>
                    <w:top w:val="none" w:sz="0" w:space="0" w:color="auto"/>
                    <w:left w:val="none" w:sz="0" w:space="0" w:color="auto"/>
                    <w:bottom w:val="none" w:sz="0" w:space="0" w:color="auto"/>
                    <w:right w:val="none" w:sz="0" w:space="0" w:color="auto"/>
                  </w:divBdr>
                  <w:divsChild>
                    <w:div w:id="454254291">
                      <w:marLeft w:val="0"/>
                      <w:marRight w:val="0"/>
                      <w:marTop w:val="0"/>
                      <w:marBottom w:val="0"/>
                      <w:divBdr>
                        <w:top w:val="none" w:sz="0" w:space="0" w:color="auto"/>
                        <w:left w:val="none" w:sz="0" w:space="0" w:color="auto"/>
                        <w:bottom w:val="none" w:sz="0" w:space="0" w:color="auto"/>
                        <w:right w:val="none" w:sz="0" w:space="0" w:color="auto"/>
                      </w:divBdr>
                      <w:divsChild>
                        <w:div w:id="136264338">
                          <w:marLeft w:val="0"/>
                          <w:marRight w:val="0"/>
                          <w:marTop w:val="0"/>
                          <w:marBottom w:val="0"/>
                          <w:divBdr>
                            <w:top w:val="none" w:sz="0" w:space="0" w:color="auto"/>
                            <w:left w:val="none" w:sz="0" w:space="0" w:color="auto"/>
                            <w:bottom w:val="none" w:sz="0" w:space="0" w:color="auto"/>
                            <w:right w:val="none" w:sz="0" w:space="0" w:color="auto"/>
                          </w:divBdr>
                          <w:divsChild>
                            <w:div w:id="20120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puap.gov.pl/wps/portal" TargetMode="External"/><Relationship Id="rId18" Type="http://schemas.openxmlformats.org/officeDocument/2006/relationships/hyperlink" Target="http://www.zaniemysl.pl"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miniportal.uzp.gov.pl/" TargetMode="External"/><Relationship Id="rId17" Type="http://schemas.openxmlformats.org/officeDocument/2006/relationships/hyperlink" Target="mailto:odo24@wp.pl" TargetMode="External"/><Relationship Id="rId2" Type="http://schemas.openxmlformats.org/officeDocument/2006/relationships/numbering" Target="numbering.xml"/><Relationship Id="rId16" Type="http://schemas.openxmlformats.org/officeDocument/2006/relationships/hyperlink" Target="mailto:inwestycje@zaniemysl.pl" TargetMode="External"/><Relationship Id="rId20" Type="http://schemas.openxmlformats.org/officeDocument/2006/relationships/hyperlink" Target="http://www.zaniemysl.p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zaniemysl.pl"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inwestycje@zaniemysl.pl" TargetMode="External"/><Relationship Id="rId23" Type="http://schemas.openxmlformats.org/officeDocument/2006/relationships/fontTable" Target="fontTable.xml"/><Relationship Id="rId10" Type="http://schemas.openxmlformats.org/officeDocument/2006/relationships/hyperlink" Target="mailto:inwestycje@zaniemysl.pl" TargetMode="External"/><Relationship Id="rId19" Type="http://schemas.openxmlformats.org/officeDocument/2006/relationships/hyperlink" Target="http://www.zaniemysl.pl" TargetMode="External"/><Relationship Id="rId4" Type="http://schemas.microsoft.com/office/2007/relationships/stylesWithEffects" Target="stylesWithEffects.xml"/><Relationship Id="rId9" Type="http://schemas.openxmlformats.org/officeDocument/2006/relationships/hyperlink" Target="http://www.zaniemysl.pl" TargetMode="External"/><Relationship Id="rId14" Type="http://schemas.openxmlformats.org/officeDocument/2006/relationships/hyperlink" Target="mailto:inwestycje@zaniemysl.pl" TargetMode="Externa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LAWOM~1.BAU\AppData\Local\Temp\template.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DB47B-0F9F-4AB7-BCE6-3BE88DF1C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Template>
  <TotalTime>1</TotalTime>
  <Pages>19</Pages>
  <Words>6577</Words>
  <Characters>39468</Characters>
  <Application>Microsoft Office Word</Application>
  <DocSecurity>0</DocSecurity>
  <Lines>328</Lines>
  <Paragraphs>91</Paragraphs>
  <ScaleCrop>false</ScaleCrop>
  <HeadingPairs>
    <vt:vector size="2" baseType="variant">
      <vt:variant>
        <vt:lpstr>Tytuł</vt:lpstr>
      </vt:variant>
      <vt:variant>
        <vt:i4>1</vt:i4>
      </vt:variant>
    </vt:vector>
  </HeadingPairs>
  <TitlesOfParts>
    <vt:vector size="1" baseType="lpstr">
      <vt:lpstr>@v_przet@zamaw_nazwa</vt:lpstr>
    </vt:vector>
  </TitlesOfParts>
  <Company>Datacomp Sp. z o.o.</Company>
  <LinksUpToDate>false</LinksUpToDate>
  <CharactersWithSpaces>45954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@v_przet@zamaw_nazwa</dc:title>
  <dc:creator>Slawomir Baum</dc:creator>
  <cp:lastModifiedBy>OC</cp:lastModifiedBy>
  <cp:revision>2</cp:revision>
  <cp:lastPrinted>2021-03-23T13:09:00Z</cp:lastPrinted>
  <dcterms:created xsi:type="dcterms:W3CDTF">2021-04-13T18:12:00Z</dcterms:created>
  <dcterms:modified xsi:type="dcterms:W3CDTF">2021-04-13T18:12:00Z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533707500</vt:i4>
  </property>
  <property fmtid="{D5CDD505-2E9C-101B-9397-08002B2CF9AE}" pid="3" name="_EmailSubject">
    <vt:lpwstr>W załączeniu przesyłam poprawioną siwz</vt:lpwstr>
  </property>
  <property fmtid="{D5CDD505-2E9C-101B-9397-08002B2CF9AE}" pid="4" name="_AuthorEmail">
    <vt:lpwstr>piotr.sperczynski@pro.onet.pl</vt:lpwstr>
  </property>
  <property fmtid="{D5CDD505-2E9C-101B-9397-08002B2CF9AE}" pid="5" name="_AuthorEmailDisplayName">
    <vt:lpwstr>Piotr Sperczyński</vt:lpwstr>
  </property>
  <property fmtid="{D5CDD505-2E9C-101B-9397-08002B2CF9AE}" pid="6" name="_ReviewingToolsShownOnce">
    <vt:lpwstr/>
  </property>
</Properties>
</file>